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4361" w:right="0" w:firstLine="0"/>
        <w:jc w:val="left"/>
        <w:rPr>
          <w:sz w:val="22"/>
        </w:rPr>
      </w:pPr>
      <w:r>
        <w:rPr>
          <w:sz w:val="22"/>
        </w:rPr>
        <w:t>Név:</w:t>
      </w:r>
      <w:r>
        <w:rPr>
          <w:spacing w:val="-8"/>
          <w:sz w:val="22"/>
        </w:rPr>
        <w:t> </w:t>
      </w:r>
      <w:r>
        <w:rPr>
          <w:sz w:val="22"/>
        </w:rPr>
        <w:t>...........................................................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osztály:......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899922</wp:posOffset>
                </wp:positionH>
                <wp:positionV relativeFrom="paragraph">
                  <wp:posOffset>53099</wp:posOffset>
                </wp:positionV>
                <wp:extent cx="5760720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607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12700">
                              <a:moveTo>
                                <a:pt x="576072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0720" y="12192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60001pt;margin-top:4.181054pt;width:453.6pt;height:.96002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1600961</wp:posOffset>
                </wp:positionH>
                <wp:positionV relativeFrom="paragraph">
                  <wp:posOffset>209661</wp:posOffset>
                </wp:positionV>
                <wp:extent cx="4448810" cy="1907539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448810" cy="1907539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412" w:right="412" w:firstLine="0"/>
                              <w:jc w:val="center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56"/>
                              </w:rPr>
                              <w:t>KÉMIA</w:t>
                            </w:r>
                          </w:p>
                          <w:p>
                            <w:pPr>
                              <w:pStyle w:val="BodyText"/>
                              <w:spacing w:before="519"/>
                              <w:rPr>
                                <w:b/>
                                <w:color w:val="000000"/>
                                <w:sz w:val="56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412" w:right="412" w:firstLine="0"/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52"/>
                              </w:rPr>
                              <w:t>KÖZÉPSZINTŰ 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ÍRÁSBELI</w:t>
                            </w:r>
                            <w:r>
                              <w:rPr>
                                <w:b/>
                                <w:color w:val="000000"/>
                                <w:spacing w:val="-33"/>
                                <w:sz w:val="5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52"/>
                              </w:rPr>
                              <w:t>VIZSGA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59998pt;margin-top:16.508789pt;width:350.3pt;height:150.2pt;mso-position-horizontal-relative:page;mso-position-vertical-relative:paragraph;z-index:-15728128;mso-wrap-distance-left:0;mso-wrap-distance-right:0" type="#_x0000_t202" id="docshape5" filled="true" fillcolor="#b2b2b2" stroked="false">
                <v:textbox inset="0,0,0,0">
                  <w:txbxContent>
                    <w:p>
                      <w:pPr>
                        <w:spacing w:before="0"/>
                        <w:ind w:left="412" w:right="412" w:firstLine="0"/>
                        <w:jc w:val="center"/>
                        <w:rPr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56"/>
                        </w:rPr>
                        <w:t>KÉMIA</w:t>
                      </w:r>
                    </w:p>
                    <w:p>
                      <w:pPr>
                        <w:pStyle w:val="BodyText"/>
                        <w:spacing w:before="519"/>
                        <w:rPr>
                          <w:b/>
                          <w:color w:val="000000"/>
                          <w:sz w:val="56"/>
                        </w:rPr>
                      </w:pPr>
                    </w:p>
                    <w:p>
                      <w:pPr>
                        <w:spacing w:before="1"/>
                        <w:ind w:left="412" w:right="412" w:firstLine="0"/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52"/>
                        </w:rPr>
                        <w:t>KÖZÉPSZINTŰ </w:t>
                      </w:r>
                      <w:r>
                        <w:rPr>
                          <w:b/>
                          <w:color w:val="000000"/>
                          <w:sz w:val="52"/>
                        </w:rPr>
                        <w:t>ÍRÁSBELI</w:t>
                      </w:r>
                      <w:r>
                        <w:rPr>
                          <w:b/>
                          <w:color w:val="000000"/>
                          <w:spacing w:val="-33"/>
                          <w:sz w:val="5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52"/>
                        </w:rPr>
                        <w:t>VIZSGA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1547622</wp:posOffset>
                </wp:positionH>
                <wp:positionV relativeFrom="paragraph">
                  <wp:posOffset>186956</wp:posOffset>
                </wp:positionV>
                <wp:extent cx="4555490" cy="26606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555490" cy="266065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2020-as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Nat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szerint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tanulók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számára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860008pt;margin-top:14.720971pt;width:358.7pt;height:20.95pt;mso-position-horizontal-relative:page;mso-position-vertical-relative:paragraph;z-index:-15727616;mso-wrap-distance-left:0;mso-wrap-distance-right:0" type="#_x0000_t202" id="docshape6" filled="true" fillcolor="#b2b2b2" stroked="true" strokeweight=".47998pt" strokecolor="#000000">
                <v:textbox inset="0,0,0,0">
                  <w:txbxContent>
                    <w:p>
                      <w:pPr>
                        <w:spacing w:before="21"/>
                        <w:ind w:left="0" w:right="0" w:firstLine="0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2020-as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Nat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szerint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tanulók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számára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5"/>
        <w:ind w:left="1" w:right="0" w:firstLine="0"/>
        <w:jc w:val="center"/>
        <w:rPr>
          <w:b/>
          <w:sz w:val="44"/>
        </w:rPr>
      </w:pPr>
      <w:r>
        <w:rPr>
          <w:b/>
          <w:sz w:val="44"/>
        </w:rPr>
        <w:t>2023.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18.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346"/>
        <w:rPr>
          <w:b/>
          <w:sz w:val="44"/>
        </w:rPr>
      </w:pPr>
    </w:p>
    <w:p>
      <w:pPr>
        <w:spacing w:before="0"/>
        <w:ind w:left="2" w:right="0" w:firstLine="0"/>
        <w:jc w:val="center"/>
        <w:rPr>
          <w:sz w:val="36"/>
        </w:rPr>
      </w:pP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857616</wp:posOffset>
                </wp:positionH>
                <wp:positionV relativeFrom="paragraph">
                  <wp:posOffset>-4961427</wp:posOffset>
                </wp:positionV>
                <wp:extent cx="391160" cy="79076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3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390.663544pt;width:30.8pt;height:622.65pt;mso-position-horizontal-relative:page;mso-position-vertical-relative:paragraph;z-index:1573017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3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3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8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36"/>
        </w:rPr>
        <w:t>Időtartam:</w:t>
      </w:r>
      <w:r>
        <w:rPr>
          <w:spacing w:val="-11"/>
          <w:sz w:val="36"/>
        </w:rPr>
        <w:t> </w:t>
      </w:r>
      <w:r>
        <w:rPr>
          <w:sz w:val="36"/>
        </w:rPr>
        <w:t>150</w:t>
      </w:r>
      <w:r>
        <w:rPr>
          <w:spacing w:val="-10"/>
          <w:sz w:val="36"/>
        </w:rPr>
        <w:t>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 w:after="1"/>
        <w:rPr>
          <w:sz w:val="20"/>
        </w:rPr>
      </w:pPr>
    </w:p>
    <w:tbl>
      <w:tblPr>
        <w:tblW w:w="0" w:type="auto"/>
        <w:jc w:val="left"/>
        <w:tblInd w:w="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1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1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33"/>
        <w:rPr>
          <w:sz w:val="36"/>
        </w:rPr>
      </w:pPr>
    </w:p>
    <w:p>
      <w:pPr>
        <w:spacing w:before="0"/>
        <w:ind w:left="422" w:right="0" w:firstLine="0"/>
        <w:jc w:val="center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21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center"/>
        <w:rPr>
          <w:b/>
          <w:sz w:val="36"/>
        </w:rPr>
        <w:sectPr>
          <w:footerReference w:type="default" r:id="rId5"/>
          <w:type w:val="continuous"/>
          <w:pgSz w:w="11910" w:h="16840"/>
          <w:pgMar w:header="0" w:footer="1058" w:top="92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3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megoldási</w:t>
      </w:r>
      <w:r>
        <w:rPr>
          <w:spacing w:val="-8"/>
          <w:sz w:val="24"/>
        </w:rPr>
        <w:t> </w:t>
      </w:r>
      <w:r>
        <w:rPr>
          <w:sz w:val="24"/>
        </w:rPr>
        <w:t>sorrendje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138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8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137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6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számítási</w:t>
      </w:r>
      <w:r>
        <w:rPr>
          <w:spacing w:val="35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5"/>
          <w:sz w:val="24"/>
        </w:rPr>
        <w:t> </w:t>
      </w:r>
      <w:r>
        <w:rPr>
          <w:sz w:val="24"/>
        </w:rPr>
        <w:t>akkor</w:t>
      </w:r>
      <w:r>
        <w:rPr>
          <w:spacing w:val="35"/>
          <w:sz w:val="24"/>
        </w:rPr>
        <w:t> </w:t>
      </w:r>
      <w:r>
        <w:rPr>
          <w:sz w:val="24"/>
        </w:rPr>
        <w:t>kaphat</w:t>
      </w:r>
      <w:r>
        <w:rPr>
          <w:spacing w:val="35"/>
          <w:sz w:val="24"/>
        </w:rPr>
        <w:t> </w:t>
      </w:r>
      <w:r>
        <w:rPr>
          <w:sz w:val="24"/>
        </w:rPr>
        <w:t>maximális</w:t>
      </w:r>
      <w:r>
        <w:rPr>
          <w:spacing w:val="35"/>
          <w:sz w:val="24"/>
        </w:rPr>
        <w:t> </w:t>
      </w:r>
      <w:r>
        <w:rPr>
          <w:sz w:val="24"/>
        </w:rPr>
        <w:t>pontszámot,</w:t>
      </w:r>
      <w:r>
        <w:rPr>
          <w:spacing w:val="35"/>
          <w:sz w:val="24"/>
        </w:rPr>
        <w:t> </w:t>
      </w:r>
      <w:r>
        <w:rPr>
          <w:sz w:val="24"/>
        </w:rPr>
        <w:t>ha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7"/>
          <w:sz w:val="24"/>
        </w:rPr>
        <w:t> </w:t>
      </w:r>
      <w:r>
        <w:rPr>
          <w:sz w:val="24"/>
        </w:rPr>
        <w:t>hogy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szürkített</w:t>
      </w:r>
      <w:r>
        <w:rPr>
          <w:spacing w:val="-7"/>
          <w:sz w:val="24"/>
        </w:rPr>
        <w:t> </w:t>
      </w:r>
      <w:r>
        <w:rPr>
          <w:sz w:val="24"/>
        </w:rPr>
        <w:t>téglalapokba</w:t>
      </w:r>
      <w:r>
        <w:rPr>
          <w:spacing w:val="-7"/>
          <w:sz w:val="24"/>
        </w:rPr>
        <w:t> </w:t>
      </w:r>
      <w:r>
        <w:rPr>
          <w:sz w:val="24"/>
        </w:rPr>
        <w:t>semmit</w:t>
      </w:r>
      <w:r>
        <w:rPr>
          <w:spacing w:val="-6"/>
          <w:sz w:val="24"/>
        </w:rPr>
        <w:t> </w:t>
      </w:r>
      <w:r>
        <w:rPr>
          <w:sz w:val="24"/>
        </w:rPr>
        <w:t>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footerReference w:type="default" r:id="rId7"/>
          <w:pgSz w:w="11910" w:h="16840"/>
          <w:pgMar w:header="797" w:footer="1058" w:top="1320" w:bottom="1240" w:left="1275" w:right="1275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218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276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BodyText"/>
        <w:spacing w:before="28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igaz?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64" w:lineRule="auto" w:before="25" w:after="0"/>
        <w:ind w:left="1222" w:right="1685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periódusos</w:t>
      </w:r>
      <w:r>
        <w:rPr>
          <w:spacing w:val="-4"/>
          <w:sz w:val="24"/>
        </w:rPr>
        <w:t> </w:t>
      </w:r>
      <w:r>
        <w:rPr>
          <w:sz w:val="24"/>
        </w:rPr>
        <w:t>rendszer</w:t>
      </w:r>
      <w:r>
        <w:rPr>
          <w:spacing w:val="-4"/>
          <w:sz w:val="24"/>
        </w:rPr>
        <w:t> </w:t>
      </w:r>
      <w:r>
        <w:rPr>
          <w:sz w:val="24"/>
        </w:rPr>
        <w:t>főcsoportjainak</w:t>
      </w:r>
      <w:r>
        <w:rPr>
          <w:spacing w:val="-4"/>
          <w:sz w:val="24"/>
        </w:rPr>
        <w:t> </w:t>
      </w:r>
      <w:r>
        <w:rPr>
          <w:sz w:val="24"/>
        </w:rPr>
        <w:t>elemei</w:t>
      </w:r>
      <w:r>
        <w:rPr>
          <w:spacing w:val="-4"/>
          <w:sz w:val="24"/>
        </w:rPr>
        <w:t> </w:t>
      </w:r>
      <w:r>
        <w:rPr>
          <w:sz w:val="24"/>
        </w:rPr>
        <w:t>között</w:t>
      </w:r>
      <w:r>
        <w:rPr>
          <w:spacing w:val="-4"/>
          <w:sz w:val="24"/>
        </w:rPr>
        <w:t> </w:t>
      </w:r>
      <w:r>
        <w:rPr>
          <w:sz w:val="24"/>
        </w:rPr>
        <w:t>atom-,</w:t>
      </w:r>
      <w:r>
        <w:rPr>
          <w:spacing w:val="-4"/>
          <w:sz w:val="24"/>
        </w:rPr>
        <w:t> </w:t>
      </w:r>
      <w:r>
        <w:rPr>
          <w:sz w:val="24"/>
        </w:rPr>
        <w:t>ion-</w:t>
      </w:r>
      <w:r>
        <w:rPr>
          <w:spacing w:val="-4"/>
          <w:sz w:val="24"/>
        </w:rPr>
        <w:t> </w:t>
      </w:r>
      <w:r>
        <w:rPr>
          <w:sz w:val="24"/>
        </w:rPr>
        <w:t>és molekularácsban kristályosodó is található.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0" w:after="0"/>
        <w:ind w:left="1220" w:right="0" w:hanging="358"/>
        <w:jc w:val="left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I.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II.</w:t>
      </w:r>
      <w:r>
        <w:rPr>
          <w:spacing w:val="-6"/>
          <w:sz w:val="24"/>
        </w:rPr>
        <w:t> </w:t>
      </w:r>
      <w:r>
        <w:rPr>
          <w:sz w:val="24"/>
        </w:rPr>
        <w:t>főcsoport</w:t>
      </w:r>
      <w:r>
        <w:rPr>
          <w:spacing w:val="-6"/>
          <w:sz w:val="24"/>
        </w:rPr>
        <w:t> </w:t>
      </w:r>
      <w:r>
        <w:rPr>
          <w:sz w:val="24"/>
        </w:rPr>
        <w:t>minden</w:t>
      </w:r>
      <w:r>
        <w:rPr>
          <w:spacing w:val="-6"/>
          <w:sz w:val="24"/>
        </w:rPr>
        <w:t> </w:t>
      </w:r>
      <w:r>
        <w:rPr>
          <w:sz w:val="24"/>
        </w:rPr>
        <w:t>eleme</w:t>
      </w:r>
      <w:r>
        <w:rPr>
          <w:spacing w:val="-6"/>
          <w:sz w:val="24"/>
        </w:rPr>
        <w:t> </w:t>
      </w:r>
      <w:r>
        <w:rPr>
          <w:sz w:val="24"/>
        </w:rPr>
        <w:t>fémrácsban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kristályosodik.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hidrogénkötés</w:t>
      </w:r>
      <w:r>
        <w:rPr>
          <w:spacing w:val="-8"/>
          <w:sz w:val="24"/>
        </w:rPr>
        <w:t> </w:t>
      </w:r>
      <w:r>
        <w:rPr>
          <w:sz w:val="24"/>
        </w:rPr>
        <w:t>elsőrendű</w:t>
      </w:r>
      <w:r>
        <w:rPr>
          <w:spacing w:val="-8"/>
          <w:sz w:val="24"/>
        </w:rPr>
        <w:t> </w:t>
      </w:r>
      <w:r>
        <w:rPr>
          <w:sz w:val="24"/>
        </w:rPr>
        <w:t>kémiai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kötés.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6183629</wp:posOffset>
                </wp:positionH>
                <wp:positionV relativeFrom="paragraph">
                  <wp:posOffset>10411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59663"/>
                              </a:lnTo>
                              <a:lnTo>
                                <a:pt x="9906" y="359663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3"/>
                              </a:moveTo>
                              <a:lnTo>
                                <a:pt x="4572" y="359663"/>
                              </a:lnTo>
                              <a:lnTo>
                                <a:pt x="9906" y="364998"/>
                              </a:lnTo>
                              <a:lnTo>
                                <a:pt x="9906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6" y="359663"/>
                              </a:lnTo>
                              <a:lnTo>
                                <a:pt x="9906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899994pt;margin-top:.819805pt;width:29.1pt;height:29.1pt;mso-position-horizontal-relative:page;mso-position-vertical-relative:paragraph;z-index:15730688" id="docshape15" coordorigin="9738,16" coordsize="582,582" path="m10320,16l9738,16,9738,598,10320,598,10320,591,9754,591,9745,583,9754,583,9754,31,9745,31,9754,24,10320,24,10320,16xm9754,583l9745,583,9754,591,9754,583xm10306,583l9754,583,9754,591,10306,591,10306,583xm10306,24l10306,591,10313,583,10320,583,10320,31,10313,31,10306,24xm10320,583l10313,583,10306,591,10320,591,10320,583xm9754,24l9745,31,9754,31,9754,24xm10306,24l9754,24,9754,31,10306,31,10306,24xm10320,24l10306,24,10313,31,10320,31,10320,2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fémes</w:t>
      </w:r>
      <w:r>
        <w:rPr>
          <w:spacing w:val="-6"/>
          <w:sz w:val="24"/>
        </w:rPr>
        <w:t> </w:t>
      </w:r>
      <w:r>
        <w:rPr>
          <w:sz w:val="24"/>
        </w:rPr>
        <w:t>kötés</w:t>
      </w:r>
      <w:r>
        <w:rPr>
          <w:spacing w:val="-6"/>
          <w:sz w:val="24"/>
        </w:rPr>
        <w:t> </w:t>
      </w:r>
      <w:r>
        <w:rPr>
          <w:sz w:val="24"/>
        </w:rPr>
        <w:t>elsőrendű</w:t>
      </w:r>
      <w:r>
        <w:rPr>
          <w:spacing w:val="-6"/>
          <w:sz w:val="24"/>
        </w:rPr>
        <w:t> </w:t>
      </w:r>
      <w:r>
        <w:rPr>
          <w:sz w:val="24"/>
        </w:rPr>
        <w:t>kémiai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kötés.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dipólus-dipólus</w:t>
      </w:r>
      <w:r>
        <w:rPr>
          <w:spacing w:val="-9"/>
          <w:sz w:val="24"/>
        </w:rPr>
        <w:t> </w:t>
      </w:r>
      <w:r>
        <w:rPr>
          <w:sz w:val="24"/>
        </w:rPr>
        <w:t>kölcsönhatás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legerősebb</w:t>
      </w:r>
      <w:r>
        <w:rPr>
          <w:spacing w:val="-9"/>
          <w:sz w:val="24"/>
        </w:rPr>
        <w:t> </w:t>
      </w:r>
      <w:r>
        <w:rPr>
          <w:sz w:val="24"/>
        </w:rPr>
        <w:t>másodrendű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kötés.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7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7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igaz</w:t>
      </w:r>
      <w:r>
        <w:rPr>
          <w:b/>
          <w:spacing w:val="-4"/>
          <w:sz w:val="24"/>
          <w:u w:val="none"/>
        </w:rPr>
        <w:t>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6" w:after="0"/>
        <w:ind w:left="122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reakciók</w:t>
      </w:r>
      <w:r>
        <w:rPr>
          <w:spacing w:val="-6"/>
          <w:sz w:val="24"/>
        </w:rPr>
        <w:t> </w:t>
      </w:r>
      <w:r>
        <w:rPr>
          <w:sz w:val="24"/>
        </w:rPr>
        <w:t>sebessége</w:t>
      </w:r>
      <w:r>
        <w:rPr>
          <w:spacing w:val="-7"/>
          <w:sz w:val="24"/>
        </w:rPr>
        <w:t> </w:t>
      </w:r>
      <w:r>
        <w:rPr>
          <w:sz w:val="24"/>
        </w:rPr>
        <w:t>mindig</w:t>
      </w:r>
      <w:r>
        <w:rPr>
          <w:spacing w:val="-6"/>
          <w:sz w:val="24"/>
        </w:rPr>
        <w:t> </w:t>
      </w:r>
      <w:r>
        <w:rPr>
          <w:sz w:val="24"/>
        </w:rPr>
        <w:t>nő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hőmérséklet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növelésével.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2" w:val="left" w:leader="none"/>
        </w:tabs>
        <w:spacing w:line="264" w:lineRule="auto" w:before="27" w:after="0"/>
        <w:ind w:left="1222" w:right="1366" w:hanging="360"/>
        <w:jc w:val="left"/>
        <w:rPr>
          <w:sz w:val="24"/>
        </w:rPr>
      </w:pPr>
      <w:r>
        <w:rPr>
          <w:sz w:val="24"/>
        </w:rPr>
        <w:t>Egyensúlyra</w:t>
      </w:r>
      <w:r>
        <w:rPr>
          <w:spacing w:val="-4"/>
          <w:sz w:val="24"/>
        </w:rPr>
        <w:t> </w:t>
      </w:r>
      <w:r>
        <w:rPr>
          <w:sz w:val="24"/>
        </w:rPr>
        <w:t>vezető</w:t>
      </w:r>
      <w:r>
        <w:rPr>
          <w:spacing w:val="-5"/>
          <w:sz w:val="24"/>
        </w:rPr>
        <w:t> </w:t>
      </w:r>
      <w:r>
        <w:rPr>
          <w:sz w:val="24"/>
        </w:rPr>
        <w:t>reakciók</w:t>
      </w:r>
      <w:r>
        <w:rPr>
          <w:spacing w:val="-4"/>
          <w:sz w:val="24"/>
        </w:rPr>
        <w:t> </w:t>
      </w:r>
      <w:r>
        <w:rPr>
          <w:sz w:val="24"/>
        </w:rPr>
        <w:t>esetén</w:t>
      </w:r>
      <w:r>
        <w:rPr>
          <w:spacing w:val="-5"/>
          <w:sz w:val="24"/>
        </w:rPr>
        <w:t> </w:t>
      </w:r>
      <w:r>
        <w:rPr>
          <w:sz w:val="24"/>
        </w:rPr>
        <w:t>egyensúlyi</w:t>
      </w:r>
      <w:r>
        <w:rPr>
          <w:spacing w:val="-4"/>
          <w:sz w:val="24"/>
        </w:rPr>
        <w:t> </w:t>
      </w:r>
      <w:r>
        <w:rPr>
          <w:sz w:val="24"/>
        </w:rPr>
        <w:t>állapotban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kiindulási anyagok és a termékek is jelen vannak.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0" w:after="0"/>
        <w:ind w:left="1221" w:right="0" w:hanging="359"/>
        <w:jc w:val="left"/>
        <w:rPr>
          <w:sz w:val="24"/>
        </w:rPr>
      </w:pPr>
      <w:r>
        <w:rPr>
          <w:sz w:val="24"/>
        </w:rPr>
        <w:t>Sav</w:t>
      </w:r>
      <w:r>
        <w:rPr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7"/>
          <w:sz w:val="24"/>
        </w:rPr>
        <w:t> </w:t>
      </w:r>
      <w:r>
        <w:rPr>
          <w:sz w:val="24"/>
        </w:rPr>
        <w:t>bázis</w:t>
      </w:r>
      <w:r>
        <w:rPr>
          <w:spacing w:val="-7"/>
          <w:sz w:val="24"/>
        </w:rPr>
        <w:t> </w:t>
      </w:r>
      <w:r>
        <w:rPr>
          <w:sz w:val="24"/>
        </w:rPr>
        <w:t>reakciója</w:t>
      </w:r>
      <w:r>
        <w:rPr>
          <w:spacing w:val="-7"/>
          <w:sz w:val="24"/>
        </w:rPr>
        <w:t> </w:t>
      </w:r>
      <w:r>
        <w:rPr>
          <w:sz w:val="24"/>
        </w:rPr>
        <w:t>során</w:t>
      </w:r>
      <w:r>
        <w:rPr>
          <w:spacing w:val="-7"/>
          <w:sz w:val="24"/>
        </w:rPr>
        <w:t> </w:t>
      </w:r>
      <w:r>
        <w:rPr>
          <w:sz w:val="24"/>
        </w:rPr>
        <w:t>közömbösítés</w:t>
      </w:r>
      <w:r>
        <w:rPr>
          <w:spacing w:val="-9"/>
          <w:sz w:val="24"/>
        </w:rPr>
        <w:t> </w:t>
      </w:r>
      <w:r>
        <w:rPr>
          <w:sz w:val="24"/>
        </w:rPr>
        <w:t>játszódik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Redoxireakciókban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elektronátmenet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történik.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2" w:val="left" w:leader="none"/>
        </w:tabs>
        <w:spacing w:line="264" w:lineRule="auto" w:before="28" w:after="0"/>
        <w:ind w:left="1222" w:right="1639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6191250</wp:posOffset>
                </wp:positionH>
                <wp:positionV relativeFrom="paragraph">
                  <wp:posOffset>18295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5" y="364236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4"/>
                              </a:lnTo>
                              <a:lnTo>
                                <a:pt x="4572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236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5pt;margin-top:1.440586pt;width:29.1pt;height:29.1pt;mso-position-horizontal-relative:page;mso-position-vertical-relative:paragraph;z-index:15731200" id="docshape16" coordorigin="9750,29" coordsize="582,582" path="m10332,29l9750,29,9750,611,10332,611,10332,602,9766,602,9757,595,9766,595,9766,43,9757,43,9766,36,10332,36,10332,29xm9766,595l9757,595,9766,602,9766,595xm10318,595l9766,595,9766,602,10318,602,10318,595xm10318,36l10318,602,10325,595,10332,595,10332,43,10325,43,10318,36xm10332,595l10325,595,10318,602,10332,602,10332,595xm9766,36l9757,43,9766,43,9766,36xm10318,36l9766,36,9766,43,10318,43,10318,36xm10332,36l10318,36,10325,43,10332,43,10332,3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Csapadékképződéses</w:t>
      </w:r>
      <w:r>
        <w:rPr>
          <w:spacing w:val="-5"/>
          <w:sz w:val="24"/>
        </w:rPr>
        <w:t> </w:t>
      </w:r>
      <w:r>
        <w:rPr>
          <w:sz w:val="24"/>
        </w:rPr>
        <w:t>reakciókban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oldószerben</w:t>
      </w:r>
      <w:r>
        <w:rPr>
          <w:spacing w:val="-6"/>
          <w:sz w:val="24"/>
        </w:rPr>
        <w:t> </w:t>
      </w:r>
      <w:r>
        <w:rPr>
          <w:sz w:val="24"/>
        </w:rPr>
        <w:t>jól</w:t>
      </w:r>
      <w:r>
        <w:rPr>
          <w:spacing w:val="-5"/>
          <w:sz w:val="24"/>
        </w:rPr>
        <w:t> </w:t>
      </w:r>
      <w:r>
        <w:rPr>
          <w:sz w:val="24"/>
        </w:rPr>
        <w:t>oldódó</w:t>
      </w:r>
      <w:r>
        <w:rPr>
          <w:spacing w:val="-6"/>
          <w:sz w:val="24"/>
        </w:rPr>
        <w:t> </w:t>
      </w:r>
      <w:r>
        <w:rPr>
          <w:sz w:val="24"/>
        </w:rPr>
        <w:t>szilárd anyag keletkezik.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alábbi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kísérletek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elvégzése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-10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9"/>
          <w:sz w:val="24"/>
          <w:u w:val="none"/>
        </w:rPr>
        <w:t> </w:t>
      </w:r>
      <w:r>
        <w:rPr>
          <w:b/>
          <w:sz w:val="24"/>
          <w:u w:val="none"/>
        </w:rPr>
        <w:t>tapasztalunk</w:t>
      </w:r>
      <w:r>
        <w:rPr>
          <w:b/>
          <w:spacing w:val="-9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gázfejlődést?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5" w:after="0"/>
        <w:ind w:left="1221" w:right="0" w:hanging="359"/>
        <w:jc w:val="left"/>
        <w:rPr>
          <w:sz w:val="24"/>
        </w:rPr>
      </w:pPr>
      <w:r>
        <w:rPr>
          <w:sz w:val="24"/>
        </w:rPr>
        <w:t>Rézdrótot</w:t>
      </w:r>
      <w:r>
        <w:rPr>
          <w:spacing w:val="-11"/>
          <w:sz w:val="24"/>
        </w:rPr>
        <w:t> </w:t>
      </w:r>
      <w:r>
        <w:rPr>
          <w:sz w:val="24"/>
        </w:rPr>
        <w:t>sósavba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teszünk.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z w:val="24"/>
        </w:rPr>
        <w:t>Kis</w:t>
      </w:r>
      <w:r>
        <w:rPr>
          <w:spacing w:val="-7"/>
          <w:sz w:val="24"/>
        </w:rPr>
        <w:t> </w:t>
      </w:r>
      <w:r>
        <w:rPr>
          <w:sz w:val="24"/>
        </w:rPr>
        <w:t>darab</w:t>
      </w:r>
      <w:r>
        <w:rPr>
          <w:spacing w:val="-6"/>
          <w:sz w:val="24"/>
        </w:rPr>
        <w:t> </w:t>
      </w:r>
      <w:r>
        <w:rPr>
          <w:sz w:val="24"/>
        </w:rPr>
        <w:t>nátriumot</w:t>
      </w:r>
      <w:r>
        <w:rPr>
          <w:spacing w:val="-6"/>
          <w:sz w:val="24"/>
        </w:rPr>
        <w:t> </w:t>
      </w:r>
      <w:r>
        <w:rPr>
          <w:sz w:val="24"/>
        </w:rPr>
        <w:t>vízbe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teszünk.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z w:val="24"/>
        </w:rPr>
        <w:t>Sósavat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elektrolizálunk.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6191250</wp:posOffset>
                </wp:positionH>
                <wp:positionV relativeFrom="paragraph">
                  <wp:posOffset>101460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5pt;margin-top:7.989023pt;width:29.1pt;height:29.1pt;mso-position-horizontal-relative:page;mso-position-vertical-relative:paragraph;z-index:15731712" id="docshape17" coordorigin="9750,160" coordsize="582,582" path="m10332,160l9750,160,9750,742,10332,742,10332,735,9766,735,9757,727,9766,727,9766,175,9757,175,9766,168,10332,168,10332,160xm9766,727l9757,727,9766,735,9766,727xm10318,727l9766,727,9766,735,10318,735,10318,727xm10318,168l10318,735,10325,727,10332,727,10332,175,10325,175,10318,168xm10332,727l10325,727,10318,735,10332,735,10332,727xm9766,168l9757,175,9766,175,9766,168xm10318,168l9766,168,9766,175,10318,175,10318,168xm10332,168l10318,168,10325,175,10332,175,10332,16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Kis</w:t>
      </w:r>
      <w:r>
        <w:rPr>
          <w:spacing w:val="-7"/>
          <w:sz w:val="24"/>
        </w:rPr>
        <w:t> </w:t>
      </w:r>
      <w:r>
        <w:rPr>
          <w:sz w:val="24"/>
        </w:rPr>
        <w:t>darab</w:t>
      </w:r>
      <w:r>
        <w:rPr>
          <w:spacing w:val="-6"/>
          <w:sz w:val="24"/>
        </w:rPr>
        <w:t> </w:t>
      </w:r>
      <w:r>
        <w:rPr>
          <w:sz w:val="24"/>
        </w:rPr>
        <w:t>kalciumot</w:t>
      </w:r>
      <w:r>
        <w:rPr>
          <w:spacing w:val="-7"/>
          <w:sz w:val="24"/>
        </w:rPr>
        <w:t> </w:t>
      </w:r>
      <w:r>
        <w:rPr>
          <w:sz w:val="24"/>
        </w:rPr>
        <w:t>vízbe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teszünk.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7" w:after="0"/>
        <w:ind w:left="1220" w:right="0" w:hanging="358"/>
        <w:jc w:val="left"/>
        <w:rPr>
          <w:sz w:val="24"/>
        </w:rPr>
      </w:pPr>
      <w:r>
        <w:rPr>
          <w:sz w:val="24"/>
        </w:rPr>
        <w:t>Cinklemezt</w:t>
      </w:r>
      <w:r>
        <w:rPr>
          <w:spacing w:val="-11"/>
          <w:sz w:val="24"/>
        </w:rPr>
        <w:t> </w:t>
      </w:r>
      <w:r>
        <w:rPr>
          <w:sz w:val="24"/>
        </w:rPr>
        <w:t>sósavba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teszünk.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színes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alábbiak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közül?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5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Ezüst-nitrát-oldat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pacing w:val="-2"/>
          <w:sz w:val="24"/>
        </w:rPr>
        <w:t>Réz(II)-klorid-</w:t>
      </w:r>
      <w:r>
        <w:rPr>
          <w:spacing w:val="-4"/>
          <w:sz w:val="24"/>
        </w:rPr>
        <w:t>oldat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6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Salétromsavoldat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6191250</wp:posOffset>
                </wp:positionH>
                <wp:positionV relativeFrom="paragraph">
                  <wp:posOffset>102326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6"/>
                              </a:lnTo>
                              <a:lnTo>
                                <a:pt x="9905" y="360426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6"/>
                              </a:moveTo>
                              <a:lnTo>
                                <a:pt x="4572" y="360426"/>
                              </a:lnTo>
                              <a:lnTo>
                                <a:pt x="9905" y="364998"/>
                              </a:lnTo>
                              <a:lnTo>
                                <a:pt x="990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5" y="360426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5pt;margin-top:8.057226pt;width:29.1pt;height:29.1pt;mso-position-horizontal-relative:page;mso-position-vertical-relative:paragraph;z-index:15732224" id="docshape18" coordorigin="9750,161" coordsize="582,582" path="m10332,161l9750,161,9750,743,10332,743,10332,736,9766,736,9757,729,9766,729,9766,177,9757,177,9766,168,10332,168,10332,161xm9766,729l9757,729,9766,736,9766,729xm10318,729l9766,729,9766,736,10318,736,10318,729xm10318,168l10318,736,10325,729,10332,729,10332,177,10325,177,10318,168xm10332,729l10325,729,10318,736,10332,736,10332,729xm9766,168l9757,177,9766,177,9766,168xm10318,168l9766,168,9766,177,10318,177,10318,168xm10332,168l10318,168,10325,177,10332,177,10332,16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Nátrium-szulfát-oldat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pacing w:val="-2"/>
          <w:sz w:val="24"/>
        </w:rPr>
        <w:t>Magnézium-klorid-oldat</w:t>
      </w:r>
    </w:p>
    <w:p>
      <w:pPr>
        <w:pStyle w:val="BodyText"/>
        <w:spacing w:before="57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64" w:lineRule="auto" w:before="0" w:after="0"/>
        <w:ind w:left="502" w:right="138" w:hanging="360"/>
        <w:jc w:val="left"/>
        <w:rPr>
          <w:b/>
          <w:sz w:val="24"/>
        </w:rPr>
      </w:pPr>
      <w:r>
        <w:rPr>
          <w:b/>
          <w:sz w:val="24"/>
        </w:rPr>
        <w:t>Etil-acetáthoz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nátrium-hidroxid-oldatot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öntünk.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alábbiak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13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z w:val="24"/>
          <w:u w:val="none"/>
        </w:rPr>
        <w:t> lehet jelen a reakcióelegyben?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4" w:lineRule="exact" w:before="0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Nátrium-acetát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pacing w:val="-2"/>
          <w:sz w:val="24"/>
        </w:rPr>
        <w:t>Etil-acetát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Etanol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6198870</wp:posOffset>
                </wp:positionH>
                <wp:positionV relativeFrom="paragraph">
                  <wp:posOffset>102415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997"/>
                              </a:lnTo>
                              <a:lnTo>
                                <a:pt x="9905" y="364997"/>
                              </a:lnTo>
                              <a:lnTo>
                                <a:pt x="4571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1" y="9905"/>
                              </a:lnTo>
                              <a:lnTo>
                                <a:pt x="9905" y="5333"/>
                              </a:lnTo>
                              <a:lnTo>
                                <a:pt x="369570" y="5333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1" y="360425"/>
                              </a:lnTo>
                              <a:lnTo>
                                <a:pt x="9905" y="364997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7"/>
                              </a:lnTo>
                              <a:lnTo>
                                <a:pt x="360425" y="364997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5333"/>
                              </a:moveTo>
                              <a:lnTo>
                                <a:pt x="360425" y="364997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5333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7"/>
                              </a:lnTo>
                              <a:lnTo>
                                <a:pt x="369570" y="364997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5333"/>
                              </a:moveTo>
                              <a:lnTo>
                                <a:pt x="4571" y="9905"/>
                              </a:lnTo>
                              <a:lnTo>
                                <a:pt x="9905" y="9905"/>
                              </a:lnTo>
                              <a:lnTo>
                                <a:pt x="9905" y="5333"/>
                              </a:lnTo>
                              <a:close/>
                            </a:path>
                            <a:path w="369570" h="369570">
                              <a:moveTo>
                                <a:pt x="360425" y="5333"/>
                              </a:moveTo>
                              <a:lnTo>
                                <a:pt x="9905" y="5333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5333"/>
                              </a:lnTo>
                              <a:close/>
                            </a:path>
                            <a:path w="369570" h="369570">
                              <a:moveTo>
                                <a:pt x="369570" y="5333"/>
                              </a:moveTo>
                              <a:lnTo>
                                <a:pt x="360425" y="5333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8.064252pt;width:29.1pt;height:29.1pt;mso-position-horizontal-relative:page;mso-position-vertical-relative:paragraph;z-index:15732736" id="docshape19" coordorigin="9762,161" coordsize="582,582" path="m10344,161l9762,161,9762,743,10344,743,10344,736,9778,736,9769,729,9778,729,9778,177,9769,177,9778,170,10344,170,10344,161xm9778,729l9769,729,9778,736,9778,729xm10330,729l9778,729,9778,736,10330,736,10330,729xm10330,170l10330,736,10337,729,10344,729,10344,177,10337,177,10330,170xm10344,729l10337,729,10330,736,10344,736,10344,729xm9778,170l9769,177,9778,177,9778,170xm10330,170l9778,170,9778,177,10330,177,10330,170xm10344,170l10330,170,10337,177,10344,177,10344,17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4"/>
        </w:rPr>
        <w:t>Víz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pacing w:val="-2"/>
          <w:sz w:val="24"/>
        </w:rPr>
        <w:t>Aceton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64" w:lineRule="auto" w:before="232" w:after="0"/>
        <w:ind w:left="502" w:right="329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4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gáz-halmazállapotú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szobahőmérsékleten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és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légköri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nyomáson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az alábbiak közül?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4" w:lineRule="exact" w:before="0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Ammónia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7" w:after="0"/>
        <w:ind w:left="1220" w:right="0" w:hanging="358"/>
        <w:jc w:val="left"/>
        <w:rPr>
          <w:sz w:val="24"/>
        </w:rPr>
      </w:pPr>
      <w:r>
        <w:rPr>
          <w:spacing w:val="-4"/>
          <w:sz w:val="24"/>
        </w:rPr>
        <w:t>Klór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Hidrogén-klorid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6190488</wp:posOffset>
                </wp:positionH>
                <wp:positionV relativeFrom="paragraph">
                  <wp:posOffset>12870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998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440002pt;margin-top:1.013403pt;width:29.1pt;height:29.1pt;mso-position-horizontal-relative:page;mso-position-vertical-relative:paragraph;z-index:15733248" id="docshape20" coordorigin="9749,20" coordsize="582,582" path="m10331,20l9749,20,9749,602,10331,602,10331,595,9764,595,9756,588,9764,588,9764,36,9756,36,9764,27,10331,27,10331,20xm9764,588l9756,588,9764,595,9764,588xm10316,588l9764,588,9764,595,10316,595,10316,588xm10316,27l10316,595,10324,588,10331,588,10331,36,10324,36,10316,27xm10331,588l10324,588,10316,595,10331,595,10331,588xm9764,27l9756,36,9764,36,9764,27xm10316,27l9764,27,9764,36,10316,36,10316,27xm10331,27l10316,27,10324,36,10331,36,10331,2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  <w:sz w:val="24"/>
        </w:rPr>
        <w:t>Kén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pacing w:val="-4"/>
          <w:sz w:val="24"/>
        </w:rPr>
        <w:t>Kén-</w:t>
      </w:r>
      <w:r>
        <w:rPr>
          <w:spacing w:val="-2"/>
          <w:sz w:val="24"/>
        </w:rPr>
        <w:t>dioxid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7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igaz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standard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Daniell-</w:t>
      </w:r>
      <w:r>
        <w:rPr>
          <w:b/>
          <w:spacing w:val="-2"/>
          <w:sz w:val="24"/>
          <w:u w:val="none"/>
        </w:rPr>
        <w:t>elemre?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5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Galvánelem.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anódján</w:t>
      </w:r>
      <w:r>
        <w:rPr>
          <w:spacing w:val="-7"/>
          <w:sz w:val="24"/>
        </w:rPr>
        <w:t> </w:t>
      </w:r>
      <w:r>
        <w:rPr>
          <w:sz w:val="24"/>
        </w:rPr>
        <w:t>oxidáció</w:t>
      </w:r>
      <w:r>
        <w:rPr>
          <w:spacing w:val="-8"/>
          <w:sz w:val="24"/>
        </w:rPr>
        <w:t> </w:t>
      </w:r>
      <w:r>
        <w:rPr>
          <w:sz w:val="24"/>
        </w:rPr>
        <w:t>zajlik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katódja</w:t>
      </w:r>
      <w:r>
        <w:rPr>
          <w:spacing w:val="-9"/>
          <w:sz w:val="24"/>
        </w:rPr>
        <w:t> </w:t>
      </w:r>
      <w:r>
        <w:rPr>
          <w:sz w:val="24"/>
        </w:rPr>
        <w:t>réz-szulfát-oldatba</w:t>
      </w:r>
      <w:r>
        <w:rPr>
          <w:spacing w:val="-10"/>
          <w:sz w:val="24"/>
        </w:rPr>
        <w:t> </w:t>
      </w:r>
      <w:r>
        <w:rPr>
          <w:sz w:val="24"/>
        </w:rPr>
        <w:t>merülő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rézlemez.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pozitív</w:t>
      </w:r>
      <w:r>
        <w:rPr>
          <w:spacing w:val="-8"/>
          <w:sz w:val="24"/>
        </w:rPr>
        <w:t> </w:t>
      </w:r>
      <w:r>
        <w:rPr>
          <w:sz w:val="24"/>
        </w:rPr>
        <w:t>pólus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cink-szulfát-oldatba</w:t>
      </w:r>
      <w:r>
        <w:rPr>
          <w:spacing w:val="-8"/>
          <w:sz w:val="24"/>
        </w:rPr>
        <w:t> </w:t>
      </w:r>
      <w:r>
        <w:rPr>
          <w:sz w:val="24"/>
        </w:rPr>
        <w:t>merülő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cinklemez.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  <w:tab w:pos="1222" w:val="left" w:leader="none"/>
        </w:tabs>
        <w:spacing w:line="261" w:lineRule="auto" w:before="19" w:after="0"/>
        <w:ind w:left="1222" w:right="1333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6198870</wp:posOffset>
                </wp:positionH>
                <wp:positionV relativeFrom="paragraph">
                  <wp:posOffset>9306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1" y="9905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1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905"/>
                              </a:lnTo>
                              <a:lnTo>
                                <a:pt x="9905" y="9905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.732778pt;width:29.1pt;height:29.1pt;mso-position-horizontal-relative:page;mso-position-vertical-relative:paragraph;z-index:15733760" id="docshape21" coordorigin="9762,15" coordsize="582,582" path="m10344,15l9762,15,9762,597,10344,597,10344,589,9778,589,9769,582,9778,582,9778,30,9769,30,9778,22,10344,22,10344,15xm9778,582l9769,582,9778,589,9778,582xm10330,582l9778,582,9778,589,10330,589,10330,582xm10330,22l10330,589,10337,582,10344,582,10344,30,10337,30,10330,22xm10344,582l10337,582,10330,589,10344,589,10344,582xm9778,22l9769,30,9778,30,9778,22xm10330,22l9778,22,9778,30,10330,30,10330,22xm10344,22l10330,22,10337,30,10344,30,10344,2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elektromotoros</w:t>
      </w:r>
      <w:r>
        <w:rPr>
          <w:spacing w:val="-5"/>
          <w:sz w:val="24"/>
        </w:rPr>
        <w:t> </w:t>
      </w:r>
      <w:r>
        <w:rPr>
          <w:sz w:val="24"/>
        </w:rPr>
        <w:t>erejét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rFonts w:ascii="Symbol" w:hAnsi="Symbol"/>
          <w:i/>
          <w:sz w:val="25"/>
        </w:rPr>
        <w:t></w:t>
      </w:r>
      <w:r>
        <w:rPr>
          <w:rFonts w:ascii="Symbol" w:hAnsi="Symbol"/>
          <w:sz w:val="24"/>
        </w:rPr>
        <w:t></w:t>
      </w:r>
      <w:r>
        <w:rPr>
          <w:sz w:val="24"/>
        </w:rPr>
        <w:t>(Cu</w:t>
      </w:r>
      <w:r>
        <w:rPr>
          <w:sz w:val="24"/>
          <w:vertAlign w:val="superscript"/>
        </w:rPr>
        <w:t>2+</w:t>
      </w:r>
      <w:r>
        <w:rPr>
          <w:sz w:val="24"/>
          <w:vertAlign w:val="baseline"/>
        </w:rPr>
        <w:t>/Cu)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–</w:t>
      </w:r>
      <w:r>
        <w:rPr>
          <w:spacing w:val="-6"/>
          <w:sz w:val="24"/>
          <w:vertAlign w:val="baseline"/>
        </w:rPr>
        <w:t> </w:t>
      </w:r>
      <w:r>
        <w:rPr>
          <w:rFonts w:ascii="Symbol" w:hAnsi="Symbol"/>
          <w:i/>
          <w:sz w:val="25"/>
          <w:vertAlign w:val="baseline"/>
        </w:rPr>
        <w:t></w:t>
      </w:r>
      <w:r>
        <w:rPr>
          <w:rFonts w:ascii="Symbol" w:hAnsi="Symbol"/>
          <w:sz w:val="24"/>
          <w:vertAlign w:val="baseline"/>
        </w:rPr>
        <w:t></w:t>
      </w:r>
      <w:r>
        <w:rPr>
          <w:sz w:val="24"/>
          <w:vertAlign w:val="baseline"/>
        </w:rPr>
        <w:t>(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Zn</w:t>
      </w:r>
      <w:r>
        <w:rPr>
          <w:sz w:val="24"/>
          <w:vertAlign w:val="superscript"/>
        </w:rPr>
        <w:t>2+</w:t>
      </w:r>
      <w:r>
        <w:rPr>
          <w:sz w:val="24"/>
          <w:vertAlign w:val="baseline"/>
        </w:rPr>
        <w:t>/Zn)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összefüggéssel számíthatjuk ki.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64" w:lineRule="auto" w:before="0" w:after="0"/>
        <w:ind w:left="502" w:right="138" w:hanging="36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felsorolt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tulajdonságok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négy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mind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i/>
          <w:sz w:val="24"/>
        </w:rPr>
        <w:t>acetaldehidre</w:t>
      </w:r>
      <w:r>
        <w:rPr>
          <w:b/>
          <w:sz w:val="24"/>
        </w:rPr>
        <w:t>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mind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i/>
          <w:sz w:val="24"/>
        </w:rPr>
        <w:t>acetonra</w:t>
      </w:r>
      <w:r>
        <w:rPr>
          <w:b/>
          <w:i/>
          <w:spacing w:val="-15"/>
          <w:sz w:val="24"/>
        </w:rPr>
        <w:t> </w:t>
      </w:r>
      <w:r>
        <w:rPr>
          <w:b/>
          <w:sz w:val="24"/>
        </w:rPr>
        <w:t>jellemző. Melyik az az egy tulajdonság, amely </w:t>
      </w:r>
      <w:r>
        <w:rPr>
          <w:b/>
          <w:sz w:val="24"/>
          <w:u w:val="thick"/>
        </w:rPr>
        <w:t>nem jellemző</w:t>
      </w:r>
      <w:r>
        <w:rPr>
          <w:b/>
          <w:sz w:val="24"/>
          <w:u w:val="none"/>
        </w:rPr>
        <w:t> mindkét vegyületre?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2" w:lineRule="exact" w:before="0" w:after="0"/>
        <w:ind w:left="1221" w:right="0" w:hanging="359"/>
        <w:jc w:val="left"/>
        <w:rPr>
          <w:sz w:val="24"/>
        </w:rPr>
      </w:pPr>
      <w:r>
        <w:rPr>
          <w:sz w:val="24"/>
        </w:rPr>
        <w:t>Adja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Fehling-</w:t>
      </w:r>
      <w:r>
        <w:rPr>
          <w:spacing w:val="-2"/>
          <w:sz w:val="24"/>
        </w:rPr>
        <w:t>próbát.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7" w:after="0"/>
        <w:ind w:left="1220" w:right="0" w:hanging="358"/>
        <w:jc w:val="left"/>
        <w:rPr>
          <w:sz w:val="24"/>
        </w:rPr>
      </w:pPr>
      <w:r>
        <w:rPr>
          <w:sz w:val="24"/>
        </w:rPr>
        <w:t>Szilárd</w:t>
      </w:r>
      <w:r>
        <w:rPr>
          <w:spacing w:val="-15"/>
          <w:sz w:val="24"/>
        </w:rPr>
        <w:t> </w:t>
      </w:r>
      <w:r>
        <w:rPr>
          <w:sz w:val="24"/>
        </w:rPr>
        <w:t>halmazállapotban</w:t>
      </w:r>
      <w:r>
        <w:rPr>
          <w:spacing w:val="-15"/>
          <w:sz w:val="24"/>
        </w:rPr>
        <w:t> </w:t>
      </w:r>
      <w:r>
        <w:rPr>
          <w:sz w:val="24"/>
        </w:rPr>
        <w:t>molekularácsban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kristályosodik.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w:t>Színtelen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anyag.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6206490</wp:posOffset>
                </wp:positionH>
                <wp:positionV relativeFrom="paragraph">
                  <wp:posOffset>11489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8"/>
                              </a:lnTo>
                              <a:lnTo>
                                <a:pt x="9906" y="364998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5334"/>
                              </a:lnTo>
                              <a:lnTo>
                                <a:pt x="369569" y="5334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8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8"/>
                              </a:lnTo>
                              <a:lnTo>
                                <a:pt x="360426" y="364998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5334"/>
                              </a:moveTo>
                              <a:lnTo>
                                <a:pt x="360426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8" y="9905"/>
                              </a:lnTo>
                              <a:lnTo>
                                <a:pt x="360426" y="5334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6" y="364998"/>
                              </a:lnTo>
                              <a:lnTo>
                                <a:pt x="369569" y="364998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5334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5334"/>
                              </a:lnTo>
                              <a:close/>
                            </a:path>
                            <a:path w="369570" h="369570">
                              <a:moveTo>
                                <a:pt x="360426" y="5334"/>
                              </a:moveTo>
                              <a:lnTo>
                                <a:pt x="9906" y="5334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5334"/>
                              </a:lnTo>
                              <a:close/>
                            </a:path>
                            <a:path w="369570" h="369570">
                              <a:moveTo>
                                <a:pt x="369569" y="5334"/>
                              </a:moveTo>
                              <a:lnTo>
                                <a:pt x="360426" y="5334"/>
                              </a:lnTo>
                              <a:lnTo>
                                <a:pt x="364998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700012pt;margin-top:.904703pt;width:29.1pt;height:29.1pt;mso-position-horizontal-relative:page;mso-position-vertical-relative:paragraph;z-index:15734272" id="docshape22" coordorigin="9774,18" coordsize="582,582" path="m10356,18l9774,18,9774,600,10356,600,10356,593,9790,593,9781,586,9790,586,9790,34,9781,34,9790,26,10356,26,10356,18xm9790,586l9781,586,9790,593,9790,586xm10342,586l9790,586,9790,593,10342,593,10342,586xm10342,26l10342,593,10349,586,10356,586,10356,34,10349,34,10342,26xm10356,586l10349,586,10342,593,10356,593,10356,586xm9790,26l9781,34,9790,34,9790,26xm10342,26l9790,26,9790,34,10342,34,10342,26xm10356,26l10342,26,10349,34,10356,34,10356,2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Oxocsoportot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tartalmaz.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7" w:after="0"/>
        <w:ind w:left="1220" w:right="0" w:hanging="358"/>
        <w:jc w:val="left"/>
        <w:rPr>
          <w:sz w:val="24"/>
        </w:rPr>
      </w:pPr>
      <w:r>
        <w:rPr>
          <w:sz w:val="24"/>
        </w:rPr>
        <w:t>Vízben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oldódik.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7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7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igaz</w:t>
      </w:r>
      <w:r>
        <w:rPr>
          <w:b/>
          <w:spacing w:val="-4"/>
          <w:sz w:val="24"/>
          <w:u w:val="none"/>
        </w:rPr>
        <w:t>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5" w:after="0"/>
        <w:ind w:left="122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ózon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oxigén</w:t>
      </w:r>
      <w:r>
        <w:rPr>
          <w:spacing w:val="-4"/>
          <w:sz w:val="24"/>
        </w:rPr>
        <w:t> </w:t>
      </w:r>
      <w:r>
        <w:rPr>
          <w:sz w:val="24"/>
        </w:rPr>
        <w:t>allotróp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módosulata.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ózon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felső</w:t>
      </w:r>
      <w:r>
        <w:rPr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alsó</w:t>
      </w:r>
      <w:r>
        <w:rPr>
          <w:spacing w:val="-6"/>
          <w:sz w:val="24"/>
        </w:rPr>
        <w:t> </w:t>
      </w:r>
      <w:r>
        <w:rPr>
          <w:sz w:val="24"/>
        </w:rPr>
        <w:t>légrétegekben</w:t>
      </w:r>
      <w:r>
        <w:rPr>
          <w:spacing w:val="-5"/>
          <w:sz w:val="24"/>
        </w:rPr>
        <w:t> </w:t>
      </w:r>
      <w:r>
        <w:rPr>
          <w:sz w:val="24"/>
        </w:rPr>
        <w:t>egyaránt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képződik.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ózonkoncentráció</w:t>
      </w:r>
      <w:r>
        <w:rPr>
          <w:spacing w:val="-7"/>
          <w:sz w:val="24"/>
        </w:rPr>
        <w:t> </w:t>
      </w:r>
      <w:r>
        <w:rPr>
          <w:sz w:val="24"/>
        </w:rPr>
        <w:t>növekedése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levegőben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káros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egészségre.</w:t>
      </w:r>
    </w:p>
    <w:p>
      <w:pPr>
        <w:pStyle w:val="ListParagraph"/>
        <w:numPr>
          <w:ilvl w:val="1"/>
          <w:numId w:val="2"/>
        </w:numPr>
        <w:tabs>
          <w:tab w:pos="1222" w:val="left" w:leader="none"/>
        </w:tabs>
        <w:spacing w:line="264" w:lineRule="auto" w:before="28" w:after="0"/>
        <w:ind w:left="1222" w:right="1039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6206490</wp:posOffset>
                </wp:positionH>
                <wp:positionV relativeFrom="paragraph">
                  <wp:posOffset>212888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906" y="364236"/>
                              </a:lnTo>
                              <a:lnTo>
                                <a:pt x="4572" y="359664"/>
                              </a:lnTo>
                              <a:lnTo>
                                <a:pt x="9906" y="359664"/>
                              </a:lnTo>
                              <a:lnTo>
                                <a:pt x="9906" y="9144"/>
                              </a:lnTo>
                              <a:lnTo>
                                <a:pt x="4572" y="9144"/>
                              </a:lnTo>
                              <a:lnTo>
                                <a:pt x="9906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59664"/>
                              </a:moveTo>
                              <a:lnTo>
                                <a:pt x="4572" y="359664"/>
                              </a:lnTo>
                              <a:lnTo>
                                <a:pt x="9906" y="364236"/>
                              </a:lnTo>
                              <a:lnTo>
                                <a:pt x="990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359664"/>
                              </a:moveTo>
                              <a:lnTo>
                                <a:pt x="9906" y="359664"/>
                              </a:lnTo>
                              <a:lnTo>
                                <a:pt x="9906" y="364236"/>
                              </a:lnTo>
                              <a:lnTo>
                                <a:pt x="360426" y="364236"/>
                              </a:lnTo>
                              <a:lnTo>
                                <a:pt x="360426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360426" y="364236"/>
                              </a:lnTo>
                              <a:lnTo>
                                <a:pt x="364998" y="359664"/>
                              </a:lnTo>
                              <a:lnTo>
                                <a:pt x="369569" y="359664"/>
                              </a:lnTo>
                              <a:lnTo>
                                <a:pt x="369569" y="9144"/>
                              </a:lnTo>
                              <a:lnTo>
                                <a:pt x="364998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6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4"/>
                              </a:lnTo>
                              <a:close/>
                            </a:path>
                            <a:path w="369570" h="369570">
                              <a:moveTo>
                                <a:pt x="9906" y="4572"/>
                              </a:moveTo>
                              <a:lnTo>
                                <a:pt x="4572" y="9144"/>
                              </a:lnTo>
                              <a:lnTo>
                                <a:pt x="9906" y="9144"/>
                              </a:lnTo>
                              <a:lnTo>
                                <a:pt x="9906" y="4572"/>
                              </a:lnTo>
                              <a:close/>
                            </a:path>
                            <a:path w="369570" h="369570">
                              <a:moveTo>
                                <a:pt x="360426" y="4572"/>
                              </a:moveTo>
                              <a:lnTo>
                                <a:pt x="9906" y="4572"/>
                              </a:lnTo>
                              <a:lnTo>
                                <a:pt x="9906" y="9144"/>
                              </a:lnTo>
                              <a:lnTo>
                                <a:pt x="360426" y="9144"/>
                              </a:lnTo>
                              <a:lnTo>
                                <a:pt x="360426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6" y="4572"/>
                              </a:lnTo>
                              <a:lnTo>
                                <a:pt x="364998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700012pt;margin-top:16.762907pt;width:29.1pt;height:29.1pt;mso-position-horizontal-relative:page;mso-position-vertical-relative:paragraph;z-index:15734784" id="docshape23" coordorigin="9774,335" coordsize="582,582" path="m10356,335l9774,335,9774,917,10356,917,10356,909,9790,909,9781,902,9790,902,9790,350,9781,350,9790,342,10356,342,10356,335xm9790,902l9781,902,9790,909,9790,902xm10342,902l9790,902,9790,909,10342,909,10342,902xm10342,342l10342,909,10349,902,10356,902,10356,350,10349,350,10342,342xm10356,902l10349,902,10342,909,10356,909,10356,902xm9790,342l9781,350,9790,350,9790,342xm10342,342l9790,342,9790,350,10342,350,10342,342xm10356,342l10342,342,10349,350,10356,350,10356,34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ózonréteg</w:t>
      </w:r>
      <w:r>
        <w:rPr>
          <w:spacing w:val="-6"/>
          <w:sz w:val="24"/>
        </w:rPr>
        <w:t> </w:t>
      </w:r>
      <w:r>
        <w:rPr>
          <w:sz w:val="24"/>
        </w:rPr>
        <w:t>vékonyodását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különböző</w:t>
      </w:r>
      <w:r>
        <w:rPr>
          <w:spacing w:val="-6"/>
          <w:sz w:val="24"/>
        </w:rPr>
        <w:t> </w:t>
      </w:r>
      <w:r>
        <w:rPr>
          <w:sz w:val="24"/>
        </w:rPr>
        <w:t>halogéntartalmú</w:t>
      </w:r>
      <w:r>
        <w:rPr>
          <w:spacing w:val="-6"/>
          <w:sz w:val="24"/>
        </w:rPr>
        <w:t> </w:t>
      </w:r>
      <w:r>
        <w:rPr>
          <w:sz w:val="24"/>
        </w:rPr>
        <w:t>szénhidrogének is elősegítik.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0" w:after="0"/>
        <w:ind w:left="1220" w:right="0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felső</w:t>
      </w:r>
      <w:r>
        <w:rPr>
          <w:spacing w:val="-5"/>
          <w:sz w:val="24"/>
        </w:rPr>
        <w:t> </w:t>
      </w:r>
      <w:r>
        <w:rPr>
          <w:sz w:val="24"/>
        </w:rPr>
        <w:t>légrétegben</w:t>
      </w:r>
      <w:r>
        <w:rPr>
          <w:spacing w:val="-7"/>
          <w:sz w:val="24"/>
        </w:rPr>
        <w:t> </w:t>
      </w:r>
      <w:r>
        <w:rPr>
          <w:sz w:val="24"/>
        </w:rPr>
        <w:t>jelen</w:t>
      </w:r>
      <w:r>
        <w:rPr>
          <w:spacing w:val="-6"/>
          <w:sz w:val="24"/>
        </w:rPr>
        <w:t> </w:t>
      </w:r>
      <w:r>
        <w:rPr>
          <w:sz w:val="24"/>
        </w:rPr>
        <w:t>levő</w:t>
      </w:r>
      <w:r>
        <w:rPr>
          <w:spacing w:val="-5"/>
          <w:sz w:val="24"/>
        </w:rPr>
        <w:t> </w:t>
      </w:r>
      <w:r>
        <w:rPr>
          <w:sz w:val="24"/>
        </w:rPr>
        <w:t>ózon</w:t>
      </w:r>
      <w:r>
        <w:rPr>
          <w:spacing w:val="-7"/>
          <w:sz w:val="24"/>
        </w:rPr>
        <w:t> </w:t>
      </w:r>
      <w:r>
        <w:rPr>
          <w:sz w:val="24"/>
        </w:rPr>
        <w:t>elnyeli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káros</w:t>
      </w:r>
      <w:r>
        <w:rPr>
          <w:spacing w:val="-6"/>
          <w:sz w:val="24"/>
        </w:rPr>
        <w:t> </w:t>
      </w:r>
      <w:r>
        <w:rPr>
          <w:sz w:val="24"/>
        </w:rPr>
        <w:t>UV-</w:t>
      </w:r>
      <w:r>
        <w:rPr>
          <w:spacing w:val="-2"/>
          <w:sz w:val="24"/>
        </w:rPr>
        <w:t>sugárzást.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8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8"/>
          <w:sz w:val="24"/>
          <w:u w:val="thick"/>
        </w:rPr>
        <w:t> </w:t>
      </w:r>
      <w:r>
        <w:rPr>
          <w:b/>
          <w:sz w:val="24"/>
          <w:u w:val="thick"/>
        </w:rPr>
        <w:t>igaz</w:t>
      </w:r>
      <w:r>
        <w:rPr>
          <w:b/>
          <w:spacing w:val="-9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11"/>
          <w:sz w:val="24"/>
          <w:u w:val="none"/>
        </w:rPr>
        <w:t> </w:t>
      </w:r>
      <w:r>
        <w:rPr>
          <w:b/>
          <w:sz w:val="24"/>
          <w:u w:val="none"/>
        </w:rPr>
        <w:t>0,100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mol/dm</w:t>
      </w:r>
      <w:r>
        <w:rPr>
          <w:b/>
          <w:sz w:val="24"/>
          <w:u w:val="none"/>
          <w:vertAlign w:val="superscript"/>
        </w:rPr>
        <w:t>3</w:t>
      </w:r>
      <w:r>
        <w:rPr>
          <w:b/>
          <w:spacing w:val="-9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koncentrációjú</w:t>
      </w:r>
      <w:r>
        <w:rPr>
          <w:b/>
          <w:spacing w:val="-9"/>
          <w:sz w:val="24"/>
          <w:u w:val="none"/>
          <w:vertAlign w:val="baseline"/>
        </w:rPr>
        <w:t> </w:t>
      </w:r>
      <w:r>
        <w:rPr>
          <w:b/>
          <w:spacing w:val="-2"/>
          <w:sz w:val="24"/>
          <w:u w:val="none"/>
          <w:vertAlign w:val="baseline"/>
        </w:rPr>
        <w:t>sósavra?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5" w:after="0"/>
        <w:ind w:left="1221" w:right="0" w:hanging="359"/>
        <w:jc w:val="left"/>
        <w:rPr>
          <w:sz w:val="24"/>
        </w:rPr>
      </w:pPr>
      <w:r>
        <w:rPr>
          <w:sz w:val="24"/>
        </w:rPr>
        <w:t>500,0</w:t>
      </w:r>
      <w:r>
        <w:rPr>
          <w:spacing w:val="-6"/>
          <w:sz w:val="24"/>
        </w:rPr>
        <w:t> </w:t>
      </w:r>
      <w:r>
        <w:rPr>
          <w:sz w:val="24"/>
        </w:rPr>
        <w:t>cm</w:t>
      </w:r>
      <w:r>
        <w:rPr>
          <w:sz w:val="24"/>
          <w:vertAlign w:val="superscript"/>
        </w:rPr>
        <w:t>3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oldat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0,0500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mol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HCl-ot</w:t>
      </w:r>
      <w:r>
        <w:rPr>
          <w:spacing w:val="-5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tartalmaz.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oldatba</w:t>
      </w:r>
      <w:r>
        <w:rPr>
          <w:spacing w:val="-9"/>
          <w:sz w:val="24"/>
        </w:rPr>
        <w:t> </w:t>
      </w:r>
      <w:r>
        <w:rPr>
          <w:sz w:val="24"/>
        </w:rPr>
        <w:t>cseppentett</w:t>
      </w:r>
      <w:r>
        <w:rPr>
          <w:spacing w:val="-9"/>
          <w:sz w:val="24"/>
        </w:rPr>
        <w:t> </w:t>
      </w:r>
      <w:r>
        <w:rPr>
          <w:sz w:val="24"/>
        </w:rPr>
        <w:t>fenolftalein</w:t>
      </w:r>
      <w:r>
        <w:rPr>
          <w:spacing w:val="-8"/>
          <w:sz w:val="24"/>
        </w:rPr>
        <w:t> </w:t>
      </w:r>
      <w:r>
        <w:rPr>
          <w:sz w:val="24"/>
        </w:rPr>
        <w:t>hatására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9"/>
          <w:sz w:val="24"/>
        </w:rPr>
        <w:t> </w:t>
      </w:r>
      <w:r>
        <w:rPr>
          <w:sz w:val="24"/>
        </w:rPr>
        <w:t>oldat</w:t>
      </w:r>
      <w:r>
        <w:rPr>
          <w:spacing w:val="-8"/>
          <w:sz w:val="24"/>
        </w:rPr>
        <w:t> </w:t>
      </w:r>
      <w:r>
        <w:rPr>
          <w:sz w:val="24"/>
        </w:rPr>
        <w:t>színtelen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marad.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oldat</w:t>
      </w:r>
      <w:r>
        <w:rPr>
          <w:spacing w:val="-4"/>
          <w:sz w:val="24"/>
        </w:rPr>
        <w:t> </w:t>
      </w:r>
      <w:r>
        <w:rPr>
          <w:sz w:val="24"/>
        </w:rPr>
        <w:t>pH-ja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1,00.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6214109</wp:posOffset>
                </wp:positionH>
                <wp:positionV relativeFrom="paragraph">
                  <wp:posOffset>19208</wp:posOffset>
                </wp:positionV>
                <wp:extent cx="369570" cy="3695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69" y="369569"/>
                              </a:lnTo>
                              <a:lnTo>
                                <a:pt x="369569" y="364997"/>
                              </a:lnTo>
                              <a:lnTo>
                                <a:pt x="9905" y="364997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2" y="9905"/>
                              </a:lnTo>
                              <a:lnTo>
                                <a:pt x="9905" y="5333"/>
                              </a:lnTo>
                              <a:lnTo>
                                <a:pt x="369569" y="5333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7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7"/>
                              </a:lnTo>
                              <a:lnTo>
                                <a:pt x="360425" y="364997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5333"/>
                              </a:moveTo>
                              <a:lnTo>
                                <a:pt x="360425" y="364997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60425" y="5333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60425" y="364997"/>
                              </a:lnTo>
                              <a:lnTo>
                                <a:pt x="369569" y="364997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5333"/>
                              </a:moveTo>
                              <a:lnTo>
                                <a:pt x="4572" y="9905"/>
                              </a:lnTo>
                              <a:lnTo>
                                <a:pt x="9905" y="9905"/>
                              </a:lnTo>
                              <a:lnTo>
                                <a:pt x="9905" y="5333"/>
                              </a:lnTo>
                              <a:close/>
                            </a:path>
                            <a:path w="369570" h="369570">
                              <a:moveTo>
                                <a:pt x="360425" y="5333"/>
                              </a:moveTo>
                              <a:lnTo>
                                <a:pt x="9905" y="5333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5333"/>
                              </a:lnTo>
                              <a:close/>
                            </a:path>
                            <a:path w="369570" h="369570">
                              <a:moveTo>
                                <a:pt x="369569" y="5333"/>
                              </a:moveTo>
                              <a:lnTo>
                                <a:pt x="360425" y="5333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5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299988pt;margin-top:1.512516pt;width:29.1pt;height:29.1pt;mso-position-horizontal-relative:page;mso-position-vertical-relative:paragraph;z-index:15735296" id="docshape24" coordorigin="9786,30" coordsize="582,582" path="m10368,30l9786,30,9786,612,10368,612,10368,605,9802,605,9793,598,9802,598,9802,46,9793,46,9802,39,10368,39,10368,30xm9802,598l9793,598,9802,605,9802,598xm10354,598l9802,598,9802,605,10354,605,10354,598xm10354,39l10354,605,10361,598,10368,598,10368,46,10361,46,10354,39xm10368,598l10361,598,10354,605,10368,605,10368,598xm9802,39l9793,46,9802,46,9802,39xm10354,39l9802,39,9802,46,10354,46,10354,39xm10368,39l10354,39,10361,46,10368,46,10368,3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oldat</w:t>
      </w:r>
      <w:r>
        <w:rPr>
          <w:spacing w:val="-8"/>
          <w:sz w:val="24"/>
        </w:rPr>
        <w:t> </w:t>
      </w:r>
      <w:r>
        <w:rPr>
          <w:sz w:val="24"/>
        </w:rPr>
        <w:t>1000</w:t>
      </w:r>
      <w:r>
        <w:rPr>
          <w:spacing w:val="-8"/>
          <w:sz w:val="24"/>
        </w:rPr>
        <w:t> </w:t>
      </w:r>
      <w:r>
        <w:rPr>
          <w:sz w:val="24"/>
        </w:rPr>
        <w:t>cm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-ét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0,0100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mol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nátrium-hidroxid</w:t>
      </w:r>
      <w:r>
        <w:rPr>
          <w:spacing w:val="-8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közömbösíti.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oldatban</w:t>
      </w:r>
      <w:r>
        <w:rPr>
          <w:spacing w:val="-8"/>
          <w:sz w:val="24"/>
        </w:rPr>
        <w:t> </w:t>
      </w:r>
      <w:r>
        <w:rPr>
          <w:sz w:val="24"/>
        </w:rPr>
        <w:t>[OH</w:t>
      </w:r>
      <w:r>
        <w:rPr>
          <w:sz w:val="24"/>
          <w:vertAlign w:val="superscript"/>
        </w:rPr>
        <w:t>–</w:t>
      </w:r>
      <w:r>
        <w:rPr>
          <w:sz w:val="24"/>
          <w:vertAlign w:val="baseline"/>
        </w:rPr>
        <w:t>]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=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1,00·10</w:t>
      </w:r>
      <w:r>
        <w:rPr>
          <w:sz w:val="24"/>
          <w:vertAlign w:val="superscript"/>
        </w:rPr>
        <w:t>–13</w:t>
      </w:r>
      <w:r>
        <w:rPr>
          <w:spacing w:val="-6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mol/dm</w:t>
      </w:r>
      <w:r>
        <w:rPr>
          <w:spacing w:val="-2"/>
          <w:sz w:val="24"/>
          <w:vertAlign w:val="superscript"/>
        </w:rPr>
        <w:t>3</w:t>
      </w:r>
      <w:r>
        <w:rPr>
          <w:spacing w:val="-2"/>
          <w:sz w:val="24"/>
          <w:vertAlign w:val="baseline"/>
        </w:rPr>
        <w:t>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felsoroltak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igaz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szén-monoxidra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szén-dioxidra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egyaránt?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5" w:after="0"/>
        <w:ind w:left="1221" w:right="0" w:hanging="359"/>
        <w:jc w:val="left"/>
        <w:rPr>
          <w:sz w:val="24"/>
        </w:rPr>
      </w:pPr>
      <w:r>
        <w:rPr>
          <w:sz w:val="24"/>
        </w:rPr>
        <w:t>Vízben</w:t>
      </w:r>
      <w:r>
        <w:rPr>
          <w:spacing w:val="-8"/>
          <w:sz w:val="24"/>
        </w:rPr>
        <w:t> </w:t>
      </w:r>
      <w:r>
        <w:rPr>
          <w:sz w:val="24"/>
        </w:rPr>
        <w:t>kitűnően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oldódik.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7" w:after="0"/>
        <w:ind w:left="1220" w:right="0" w:hanging="358"/>
        <w:jc w:val="left"/>
        <w:rPr>
          <w:sz w:val="24"/>
        </w:rPr>
      </w:pPr>
      <w:r>
        <w:rPr>
          <w:sz w:val="24"/>
        </w:rPr>
        <w:t>Sűrűsége</w:t>
      </w:r>
      <w:r>
        <w:rPr>
          <w:spacing w:val="-7"/>
          <w:sz w:val="24"/>
        </w:rPr>
        <w:t> </w:t>
      </w:r>
      <w:r>
        <w:rPr>
          <w:sz w:val="24"/>
        </w:rPr>
        <w:t>nagyobb,</w:t>
      </w:r>
      <w:r>
        <w:rPr>
          <w:spacing w:val="-7"/>
          <w:sz w:val="24"/>
        </w:rPr>
        <w:t> </w:t>
      </w:r>
      <w:r>
        <w:rPr>
          <w:sz w:val="24"/>
        </w:rPr>
        <w:t>mint</w:t>
      </w:r>
      <w:r>
        <w:rPr>
          <w:spacing w:val="-7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azonos</w:t>
      </w:r>
      <w:r>
        <w:rPr>
          <w:spacing w:val="-7"/>
          <w:sz w:val="24"/>
        </w:rPr>
        <w:t> </w:t>
      </w:r>
      <w:r>
        <w:rPr>
          <w:sz w:val="24"/>
        </w:rPr>
        <w:t>állapotú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levegőé.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vasgyártás</w:t>
      </w:r>
      <w:r>
        <w:rPr>
          <w:spacing w:val="-9"/>
          <w:sz w:val="24"/>
        </w:rPr>
        <w:t> </w:t>
      </w:r>
      <w:r>
        <w:rPr>
          <w:sz w:val="24"/>
        </w:rPr>
        <w:t>során</w:t>
      </w:r>
      <w:r>
        <w:rPr>
          <w:spacing w:val="-9"/>
          <w:sz w:val="24"/>
        </w:rPr>
        <w:t> </w:t>
      </w:r>
      <w:r>
        <w:rPr>
          <w:sz w:val="24"/>
        </w:rPr>
        <w:t>redukálószerként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viselkedik.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6228588</wp:posOffset>
                </wp:positionH>
                <wp:positionV relativeFrom="paragraph">
                  <wp:posOffset>17535</wp:posOffset>
                </wp:positionV>
                <wp:extent cx="369570" cy="3695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69" y="369569"/>
                              </a:lnTo>
                              <a:lnTo>
                                <a:pt x="369569" y="364997"/>
                              </a:lnTo>
                              <a:lnTo>
                                <a:pt x="9906" y="364997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7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7"/>
                              </a:lnTo>
                              <a:lnTo>
                                <a:pt x="360426" y="364997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360426" y="364997"/>
                              </a:lnTo>
                              <a:lnTo>
                                <a:pt x="364997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7" y="9905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7" y="360425"/>
                              </a:lnTo>
                              <a:lnTo>
                                <a:pt x="360426" y="364997"/>
                              </a:lnTo>
                              <a:lnTo>
                                <a:pt x="369569" y="364997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1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1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9906" y="4571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60426" y="4571"/>
                              </a:lnTo>
                              <a:lnTo>
                                <a:pt x="364997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440002pt;margin-top:1.380719pt;width:29.1pt;height:29.1pt;mso-position-horizontal-relative:page;mso-position-vertical-relative:paragraph;z-index:15735808" id="docshape25" coordorigin="9809,28" coordsize="582,582" path="m10391,28l9809,28,9809,610,10391,610,10391,602,9824,602,9816,595,9824,595,9824,43,9816,43,9824,35,10391,35,10391,28xm9824,595l9816,595,9824,602,9824,595xm10376,595l9824,595,9824,602,10376,602,10376,595xm10376,35l10376,602,10384,595,10391,595,10391,43,10384,43,10376,35xm10391,595l10384,595,10376,602,10391,602,10391,595xm9824,35l9816,43,9824,43,9824,35xm10376,35l9824,35,9824,43,10376,43,10376,35xm10391,35l10376,35,10384,43,10391,43,10391,3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metán</w:t>
      </w:r>
      <w:r>
        <w:rPr>
          <w:spacing w:val="-5"/>
          <w:sz w:val="24"/>
        </w:rPr>
        <w:t> </w:t>
      </w:r>
      <w:r>
        <w:rPr>
          <w:sz w:val="24"/>
        </w:rPr>
        <w:t>égése</w:t>
      </w:r>
      <w:r>
        <w:rPr>
          <w:spacing w:val="-5"/>
          <w:sz w:val="24"/>
        </w:rPr>
        <w:t> </w:t>
      </w:r>
      <w:r>
        <w:rPr>
          <w:sz w:val="24"/>
        </w:rPr>
        <w:t>során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keletkezhet.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7" w:after="0"/>
        <w:ind w:left="1220" w:right="0" w:hanging="358"/>
        <w:jc w:val="left"/>
        <w:rPr>
          <w:sz w:val="24"/>
        </w:rPr>
      </w:pPr>
      <w:r>
        <w:rPr>
          <w:sz w:val="24"/>
        </w:rPr>
        <w:t>Színtelen</w:t>
      </w:r>
      <w:r>
        <w:rPr>
          <w:spacing w:val="-7"/>
          <w:sz w:val="24"/>
        </w:rPr>
        <w:t> </w:t>
      </w:r>
      <w:r>
        <w:rPr>
          <w:sz w:val="24"/>
        </w:rPr>
        <w:t>és</w:t>
      </w:r>
      <w:r>
        <w:rPr>
          <w:spacing w:val="-9"/>
          <w:sz w:val="24"/>
        </w:rPr>
        <w:t> </w:t>
      </w:r>
      <w:r>
        <w:rPr>
          <w:sz w:val="24"/>
        </w:rPr>
        <w:t>jellegzetes</w:t>
      </w:r>
      <w:r>
        <w:rPr>
          <w:spacing w:val="-6"/>
          <w:sz w:val="24"/>
        </w:rPr>
        <w:t> </w:t>
      </w:r>
      <w:r>
        <w:rPr>
          <w:sz w:val="24"/>
        </w:rPr>
        <w:t>szagú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anyag.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64" w:lineRule="auto" w:before="218" w:after="0"/>
        <w:ind w:left="502" w:right="137" w:hanging="36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felsorolt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anyagokat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csapvízhez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adjuk.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nő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számottevő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mértékben a víz keménysége?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74" w:lineRule="exact" w:before="0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Kalcium-foszfát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pacing w:val="-2"/>
          <w:sz w:val="24"/>
        </w:rPr>
        <w:t>Nátrium-foszfát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8" w:after="0"/>
        <w:ind w:left="1221" w:right="0" w:hanging="359"/>
        <w:jc w:val="left"/>
        <w:rPr>
          <w:sz w:val="24"/>
        </w:rPr>
      </w:pPr>
      <w:r>
        <w:rPr>
          <w:spacing w:val="-2"/>
          <w:sz w:val="24"/>
        </w:rPr>
        <w:t>Magnézium-klorid</w:t>
      </w:r>
    </w:p>
    <w:p>
      <w:pPr>
        <w:pStyle w:val="ListParagraph"/>
        <w:numPr>
          <w:ilvl w:val="1"/>
          <w:numId w:val="2"/>
        </w:numPr>
        <w:tabs>
          <w:tab w:pos="1221" w:val="left" w:leader="none"/>
        </w:tabs>
        <w:spacing w:line="240" w:lineRule="auto" w:before="27" w:after="0"/>
        <w:ind w:left="122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6277355</wp:posOffset>
                </wp:positionH>
                <wp:positionV relativeFrom="paragraph">
                  <wp:posOffset>10457</wp:posOffset>
                </wp:positionV>
                <wp:extent cx="369570" cy="3695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144" y="364998"/>
                              </a:lnTo>
                              <a:lnTo>
                                <a:pt x="4572" y="360425"/>
                              </a:lnTo>
                              <a:lnTo>
                                <a:pt x="9144" y="360425"/>
                              </a:lnTo>
                              <a:lnTo>
                                <a:pt x="9144" y="9905"/>
                              </a:lnTo>
                              <a:lnTo>
                                <a:pt x="4572" y="9905"/>
                              </a:lnTo>
                              <a:lnTo>
                                <a:pt x="9144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60425"/>
                              </a:moveTo>
                              <a:lnTo>
                                <a:pt x="4572" y="360425"/>
                              </a:lnTo>
                              <a:lnTo>
                                <a:pt x="9144" y="364998"/>
                              </a:lnTo>
                              <a:lnTo>
                                <a:pt x="914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360425"/>
                              </a:moveTo>
                              <a:lnTo>
                                <a:pt x="9144" y="360425"/>
                              </a:lnTo>
                              <a:lnTo>
                                <a:pt x="9144" y="364998"/>
                              </a:lnTo>
                              <a:lnTo>
                                <a:pt x="359664" y="364998"/>
                              </a:lnTo>
                              <a:lnTo>
                                <a:pt x="359664" y="360425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359664" y="364998"/>
                              </a:lnTo>
                              <a:lnTo>
                                <a:pt x="364236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236" y="9905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236" y="360425"/>
                              </a:lnTo>
                              <a:lnTo>
                                <a:pt x="359664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144" y="4572"/>
                              </a:moveTo>
                              <a:lnTo>
                                <a:pt x="4572" y="9905"/>
                              </a:lnTo>
                              <a:lnTo>
                                <a:pt x="9144" y="9905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905"/>
                              </a:lnTo>
                              <a:lnTo>
                                <a:pt x="359664" y="9905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59664" y="4572"/>
                              </a:lnTo>
                              <a:lnTo>
                                <a:pt x="364236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279999pt;margin-top:.823464pt;width:29.1pt;height:29.1pt;mso-position-horizontal-relative:page;mso-position-vertical-relative:paragraph;z-index:15736320" id="docshape26" coordorigin="9886,16" coordsize="582,582" path="m10468,16l9886,16,9886,598,10468,598,10468,591,9900,591,9893,584,9900,584,9900,32,9893,32,9900,24,10468,24,10468,16xm9900,584l9893,584,9900,591,9900,584xm10452,584l9900,584,9900,591,10452,591,10452,584xm10452,24l10452,591,10459,584,10468,584,10468,32,10459,32,10452,24xm10468,584l10459,584,10452,591,10468,591,10468,584xm9900,24l9893,32,9900,32,9900,24xm10452,24l9900,24,9900,32,10452,32,10452,24xm10468,24l10452,24,10459,32,10468,32,10468,24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Kálium-klorid</w:t>
      </w:r>
    </w:p>
    <w:p>
      <w:pPr>
        <w:pStyle w:val="ListParagraph"/>
        <w:numPr>
          <w:ilvl w:val="1"/>
          <w:numId w:val="2"/>
        </w:numPr>
        <w:tabs>
          <w:tab w:pos="1220" w:val="left" w:leader="none"/>
        </w:tabs>
        <w:spacing w:line="240" w:lineRule="auto" w:before="28" w:after="0"/>
        <w:ind w:left="1220" w:right="0" w:hanging="358"/>
        <w:jc w:val="left"/>
        <w:rPr>
          <w:sz w:val="24"/>
        </w:rPr>
      </w:pPr>
      <w:r>
        <w:rPr>
          <w:spacing w:val="-2"/>
          <w:sz w:val="24"/>
        </w:rPr>
        <w:t>Keményítő</w:t>
      </w: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218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spacing w:before="184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alább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feltett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kérdésekre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alapján!</w:t>
      </w:r>
    </w:p>
    <w:p>
      <w:pPr>
        <w:spacing w:before="185"/>
        <w:ind w:left="1" w:right="0" w:firstLine="0"/>
        <w:jc w:val="center"/>
        <w:rPr>
          <w:b/>
          <w:sz w:val="24"/>
        </w:rPr>
      </w:pPr>
      <w:r>
        <w:rPr>
          <w:b/>
          <w:sz w:val="24"/>
        </w:rPr>
        <w:t>SZENNYEZÉS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pacing w:val="-4"/>
          <w:sz w:val="24"/>
        </w:rPr>
        <w:t>SAJÓN</w:t>
      </w:r>
    </w:p>
    <w:p>
      <w:pPr>
        <w:spacing w:line="275" w:lineRule="exact" w:before="183"/>
        <w:ind w:left="142" w:right="0" w:firstLine="0"/>
        <w:jc w:val="both"/>
        <w:rPr>
          <w:b/>
          <w:sz w:val="24"/>
        </w:rPr>
      </w:pPr>
      <w:r>
        <w:rPr>
          <w:b/>
          <w:sz w:val="24"/>
        </w:rPr>
        <w:t>Megkezdődött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Sajó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szennyezésének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megállítása</w:t>
      </w:r>
    </w:p>
    <w:p>
      <w:pPr>
        <w:pStyle w:val="BodyText"/>
        <w:ind w:left="142" w:right="137"/>
        <w:jc w:val="both"/>
      </w:pPr>
      <w:r>
        <w:rPr/>
        <w:t>„[2022.] május végén elkezdődtek a Sajó szlovákiai szakaszán február óta tartó szennyezés megállítását célzó munkálatok.</w:t>
      </w:r>
    </w:p>
    <w:p>
      <w:pPr>
        <w:pStyle w:val="BodyText"/>
        <w:ind w:left="142" w:right="137" w:firstLine="284"/>
        <w:jc w:val="both"/>
      </w:pPr>
      <w:r>
        <w:rPr/>
        <w:t>[…] A Rozsnyó (Rožňava) járásbeli alsósajói (Nižná Slaná) Siderit állami ércbányából naponta 1,5 millió liter erősen szennyezett víz kerül a folyóba, mely 4,2 tonna vasat, 38 tonna szulfátot,</w:t>
      </w:r>
      <w:r>
        <w:rPr>
          <w:spacing w:val="80"/>
        </w:rPr>
        <w:t> </w:t>
      </w:r>
      <w:r>
        <w:rPr/>
        <w:t>1,7</w:t>
      </w:r>
      <w:r>
        <w:rPr>
          <w:spacing w:val="80"/>
        </w:rPr>
        <w:t> </w:t>
      </w:r>
      <w:r>
        <w:rPr/>
        <w:t>tonna</w:t>
      </w:r>
      <w:r>
        <w:rPr>
          <w:spacing w:val="80"/>
        </w:rPr>
        <w:t> </w:t>
      </w:r>
      <w:r>
        <w:rPr/>
        <w:t>cinket,</w:t>
      </w:r>
      <w:r>
        <w:rPr>
          <w:spacing w:val="80"/>
        </w:rPr>
        <w:t> </w:t>
      </w:r>
      <w:r>
        <w:rPr/>
        <w:t>fél</w:t>
      </w:r>
      <w:r>
        <w:rPr>
          <w:spacing w:val="80"/>
        </w:rPr>
        <w:t> </w:t>
      </w:r>
      <w:r>
        <w:rPr/>
        <w:t>tonna</w:t>
      </w:r>
      <w:r>
        <w:rPr>
          <w:spacing w:val="80"/>
        </w:rPr>
        <w:t> </w:t>
      </w:r>
      <w:r>
        <w:rPr/>
        <w:t>mangánt</w:t>
      </w:r>
      <w:r>
        <w:rPr>
          <w:spacing w:val="80"/>
        </w:rPr>
        <w:t> </w:t>
      </w:r>
      <w:r>
        <w:rPr/>
        <w:t>és</w:t>
      </w:r>
      <w:r>
        <w:rPr>
          <w:spacing w:val="80"/>
        </w:rPr>
        <w:t> </w:t>
      </w:r>
      <w:r>
        <w:rPr/>
        <w:t>5</w:t>
      </w:r>
      <w:r>
        <w:rPr>
          <w:spacing w:val="80"/>
        </w:rPr>
        <w:t> </w:t>
      </w:r>
      <w:r>
        <w:rPr/>
        <w:t>kilogramm</w:t>
      </w:r>
      <w:r>
        <w:rPr>
          <w:spacing w:val="80"/>
        </w:rPr>
        <w:t> </w:t>
      </w:r>
      <w:r>
        <w:rPr/>
        <w:t>arzént</w:t>
      </w:r>
      <w:r>
        <w:rPr>
          <w:spacing w:val="80"/>
        </w:rPr>
        <w:t> </w:t>
      </w:r>
      <w:r>
        <w:rPr/>
        <w:t>tartalmaz.</w:t>
      </w:r>
      <w:r>
        <w:rPr>
          <w:spacing w:val="80"/>
        </w:rPr>
        <w:t> </w:t>
      </w:r>
      <w:r>
        <w:rPr/>
        <w:t>[…] A Sajó szlovákiai szakaszán először február közepén észlelték a folyó vizének vöröses elszíneződését, amiről később kiderült, hogy az alsósajói vasércbányából kifolyó víz okozta, amely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2008-ig</w:t>
      </w:r>
      <w:r>
        <w:rPr>
          <w:spacing w:val="-11"/>
        </w:rPr>
        <w:t> </w:t>
      </w:r>
      <w:r>
        <w:rPr/>
        <w:t>működő</w:t>
      </w:r>
      <w:r>
        <w:rPr>
          <w:spacing w:val="-11"/>
        </w:rPr>
        <w:t> </w:t>
      </w:r>
      <w:r>
        <w:rPr/>
        <w:t>Siderit</w:t>
      </w:r>
      <w:r>
        <w:rPr>
          <w:spacing w:val="-11"/>
        </w:rPr>
        <w:t> </w:t>
      </w:r>
      <w:r>
        <w:rPr/>
        <w:t>egykori</w:t>
      </w:r>
      <w:r>
        <w:rPr>
          <w:spacing w:val="-11"/>
        </w:rPr>
        <w:t> </w:t>
      </w:r>
      <w:r>
        <w:rPr/>
        <w:t>bányatelepéről</w:t>
      </w:r>
      <w:r>
        <w:rPr>
          <w:spacing w:val="-11"/>
        </w:rPr>
        <w:t> </w:t>
      </w:r>
      <w:r>
        <w:rPr/>
        <w:t>került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folyóba.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eddigi</w:t>
      </w:r>
      <w:r>
        <w:rPr>
          <w:spacing w:val="-11"/>
        </w:rPr>
        <w:t> </w:t>
      </w:r>
      <w:r>
        <w:rPr/>
        <w:t>vizsgálatok eredménye</w:t>
      </w:r>
      <w:r>
        <w:rPr>
          <w:spacing w:val="-13"/>
        </w:rPr>
        <w:t> </w:t>
      </w:r>
      <w:r>
        <w:rPr/>
        <w:t>szerint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folyó</w:t>
      </w:r>
      <w:r>
        <w:rPr>
          <w:spacing w:val="-13"/>
        </w:rPr>
        <w:t> </w:t>
      </w:r>
      <w:r>
        <w:rPr/>
        <w:t>vizében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vas</w:t>
      </w:r>
      <w:r>
        <w:rPr>
          <w:spacing w:val="-13"/>
        </w:rPr>
        <w:t> </w:t>
      </w:r>
      <w:r>
        <w:rPr/>
        <w:t>mennyisége</w:t>
      </w:r>
      <w:r>
        <w:rPr>
          <w:spacing w:val="-13"/>
        </w:rPr>
        <w:t> </w:t>
      </w:r>
      <w:r>
        <w:rPr/>
        <w:t>12-szer</w:t>
      </w:r>
      <w:r>
        <w:rPr>
          <w:spacing w:val="-14"/>
        </w:rPr>
        <w:t> </w:t>
      </w:r>
      <w:r>
        <w:rPr/>
        <w:t>magasabb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határértéknél,</w:t>
      </w:r>
      <w:r>
        <w:rPr>
          <w:spacing w:val="-13"/>
        </w:rPr>
        <w:t> </w:t>
      </w:r>
      <w:r>
        <w:rPr/>
        <w:t>továbbá emelkedett mangán-, szulfát- és arzéntartalmat is kimutattak. […]</w:t>
      </w:r>
    </w:p>
    <w:p>
      <w:pPr>
        <w:pStyle w:val="BodyText"/>
        <w:ind w:left="142" w:right="136" w:firstLine="284"/>
        <w:jc w:val="both"/>
      </w:pPr>
      <w:r>
        <w:rPr/>
        <w:t>Bár korábban olyan hírek láttak napvilágot, hogy a folyó élővilága az érintett szakaszon teljesen kipusztult, ez szerencsére nem teljesen pontos. Az adott szakasz ugyan élhetetlenné vált, ám az élővilág jelentős része el tud vándorolni a területről. Amennyiben a szennyezés megszüntetésére irányuló munkálatok sikerrel járnak, egy idő után a most károsodott folyószakaszra is visszatér majd az élet.” [1]</w:t>
      </w:r>
    </w:p>
    <w:p>
      <w:pPr>
        <w:spacing w:line="275" w:lineRule="exact" w:before="2"/>
        <w:ind w:left="142" w:right="0" w:firstLine="0"/>
        <w:jc w:val="both"/>
        <w:rPr>
          <w:b/>
          <w:sz w:val="24"/>
        </w:rPr>
      </w:pPr>
      <w:r>
        <w:rPr>
          <w:b/>
          <w:sz w:val="24"/>
        </w:rPr>
        <w:t>Sokat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javult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Sajó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vízminősége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elmúlt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napokban</w:t>
      </w:r>
    </w:p>
    <w:p>
      <w:pPr>
        <w:pStyle w:val="BodyText"/>
        <w:ind w:left="142" w:right="137" w:firstLine="284"/>
        <w:jc w:val="both"/>
      </w:pPr>
      <w:r>
        <w:rPr/>
        <w:t>„A szlovákiai Alsósajó (Nižná Slaná) egykori vasércbányájából a Sajóban érkező szennyezés mértéke jelentősen csökkent azt követően, hogy lezárult a </w:t>
      </w:r>
      <w:r>
        <w:rPr/>
        <w:t>veszélyhelyzet elhárításának május 28-án kezdődött első szakasza – írta meg a [Borsod-Abaúj-Zemplén Megyei Hírportál].</w:t>
      </w:r>
    </w:p>
    <w:p>
      <w:pPr>
        <w:pStyle w:val="BodyText"/>
        <w:ind w:left="142" w:right="136" w:firstLine="284"/>
        <w:jc w:val="both"/>
      </w:pPr>
      <w:r>
        <w:rPr/>
        <w:t>A szlovák gazdasági minisztérium múlt heti hivatalos közlése szerint folyamatosan javul a Sajó vízminősége. A vegyi elemzések azt mutatták, hogy 80 százalékkal csökkent a folyóba kerülő szennyezett víz vas- és egyéb ásványianyag-tartalma. A korábban sötét rozsdavörös színűről világosabbra váltó folyóvíz megjelenését a helyi környezetvédők beszámolói is megerősítették. […]</w:t>
      </w:r>
    </w:p>
    <w:p>
      <w:pPr>
        <w:pStyle w:val="BodyText"/>
        <w:ind w:left="142" w:right="135" w:firstLine="284"/>
        <w:jc w:val="both"/>
      </w:pPr>
      <w:r>
        <w:rPr/>
        <w:t>A Sajó élővilágát a felső szakaszon teljesen megsemmisítő szennyezés esetleges magyarországi hatásaival kapcsolatban az Országos Vízügyi Főigazgatóság nemrégiben összeállítást készített. […] Kezdetben áttételesen értesültek arról, hogy a volt bányaterületről kikerülő</w:t>
      </w:r>
      <w:r>
        <w:rPr>
          <w:spacing w:val="-11"/>
        </w:rPr>
        <w:t> </w:t>
      </w:r>
      <w:r>
        <w:rPr/>
        <w:t>anyag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vas(III)-oxid</w:t>
      </w:r>
      <w:r>
        <w:rPr>
          <w:spacing w:val="-11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toxikus</w:t>
      </w:r>
      <w:r>
        <w:rPr>
          <w:spacing w:val="-11"/>
        </w:rPr>
        <w:t> </w:t>
      </w:r>
      <w:r>
        <w:rPr/>
        <w:t>fémeket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tartalmaz,</w:t>
      </w:r>
      <w:r>
        <w:rPr>
          <w:spacing w:val="-11"/>
        </w:rPr>
        <w:t> </w:t>
      </w:r>
      <w:r>
        <w:rPr/>
        <w:t>úgymint</w:t>
      </w:r>
      <w:r>
        <w:rPr>
          <w:spacing w:val="-11"/>
        </w:rPr>
        <w:t> </w:t>
      </w:r>
      <w:r>
        <w:rPr/>
        <w:t>arzént,</w:t>
      </w:r>
      <w:r>
        <w:rPr>
          <w:spacing w:val="-11"/>
        </w:rPr>
        <w:t> </w:t>
      </w:r>
      <w:r>
        <w:rPr/>
        <w:t>kadmiumot és nikkelt. A szennyezés helyszíne megközelítőleg 80 kilométerre található a magyar határtól, amely</w:t>
      </w:r>
      <w:r>
        <w:rPr>
          <w:spacing w:val="-7"/>
        </w:rPr>
        <w:t> </w:t>
      </w:r>
      <w:r>
        <w:rPr/>
        <w:t>távolság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mint</w:t>
      </w:r>
      <w:r>
        <w:rPr>
          <w:spacing w:val="-7"/>
        </w:rPr>
        <w:t> </w:t>
      </w:r>
      <w:r>
        <w:rPr/>
        <w:t>írták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többszörösen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elég</w:t>
      </w:r>
      <w:r>
        <w:rPr>
          <w:spacing w:val="-7"/>
        </w:rPr>
        <w:t> </w:t>
      </w:r>
      <w:r>
        <w:rPr/>
        <w:t>ahhoz,</w:t>
      </w:r>
      <w:r>
        <w:rPr>
          <w:spacing w:val="-7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vízzel</w:t>
      </w:r>
      <w:r>
        <w:rPr>
          <w:spacing w:val="-7"/>
        </w:rPr>
        <w:t> </w:t>
      </w:r>
      <w:r>
        <w:rPr/>
        <w:t>hozott</w:t>
      </w:r>
      <w:r>
        <w:rPr>
          <w:spacing w:val="-7"/>
        </w:rPr>
        <w:t> </w:t>
      </w:r>
      <w:r>
        <w:rPr/>
        <w:t>szennyezőanyag kiülepedjen,</w:t>
      </w:r>
      <w:r>
        <w:rPr>
          <w:spacing w:val="-13"/>
        </w:rPr>
        <w:t> </w:t>
      </w:r>
      <w:r>
        <w:rPr/>
        <w:t>valamint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becsatlakozó</w:t>
      </w:r>
      <w:r>
        <w:rPr>
          <w:spacing w:val="-13"/>
        </w:rPr>
        <w:t> </w:t>
      </w:r>
      <w:r>
        <w:rPr/>
        <w:t>vízfolyások,</w:t>
      </w:r>
      <w:r>
        <w:rPr>
          <w:spacing w:val="-13"/>
        </w:rPr>
        <w:t> </w:t>
      </w:r>
      <w:r>
        <w:rPr/>
        <w:t>például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Rima</w:t>
      </w:r>
      <w:r>
        <w:rPr>
          <w:spacing w:val="-11"/>
        </w:rPr>
        <w:t> </w:t>
      </w:r>
      <w:r>
        <w:rPr/>
        <w:t>folyó</w:t>
      </w:r>
      <w:r>
        <w:rPr>
          <w:spacing w:val="-12"/>
        </w:rPr>
        <w:t> </w:t>
      </w:r>
      <w:r>
        <w:rPr/>
        <w:t>vízhozamának</w:t>
      </w:r>
      <w:r>
        <w:rPr>
          <w:spacing w:val="-11"/>
        </w:rPr>
        <w:t> </w:t>
      </w:r>
      <w:r>
        <w:rPr/>
        <w:t>hatására tovább híguljon. […] Fontosnak tartották azonban megjegyezni, hogy a Sajót vörösre színező vas(III)-oxid ugyan jellegzetes színhatással bír, és befolyásolja a víz ízét is, de nem káros az egészségre. A vízből mért toxikus fémek közül a mostani szennyezésnél az arzén- és a kadmiumtartalmat vizsgálták, ezek pedig valamennyi időszakban a határérték alatt voltak a magyar folyószakaszon az elmúlt négy hónap során.” [2]</w:t>
      </w:r>
    </w:p>
    <w:p>
      <w:pPr>
        <w:spacing w:before="136"/>
        <w:ind w:left="142" w:right="0" w:hanging="1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feladat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bázisszövege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forrásszövegek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módosításával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(rövidítésével,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nyelvtani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egyszerűsítésével),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z w:val="20"/>
        </w:rPr>
        <w:t> eredeti szövegek integritásának megtartása mellett jött létre.</w:t>
      </w:r>
    </w:p>
    <w:p>
      <w:pPr>
        <w:spacing w:line="230" w:lineRule="exact" w:before="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szövegek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forrásai:</w:t>
      </w: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0" w:after="0"/>
        <w:ind w:left="423" w:right="0" w:hanging="281"/>
        <w:jc w:val="left"/>
        <w:rPr>
          <w:i/>
          <w:sz w:val="20"/>
        </w:rPr>
      </w:pPr>
      <w:hyperlink r:id="rId8">
        <w:r>
          <w:rPr>
            <w:i/>
            <w:spacing w:val="-2"/>
            <w:sz w:val="20"/>
          </w:rPr>
          <w:t>https://www.vg.hu/zoldgazdasag/2022/05/megkezdodott-a-sajo-szennyezesenek-megallitasa</w:t>
        </w:r>
      </w:hyperlink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1" w:after="0"/>
        <w:ind w:left="142" w:right="1906" w:firstLine="0"/>
        <w:jc w:val="left"/>
        <w:rPr>
          <w:i/>
          <w:sz w:val="20"/>
        </w:rPr>
      </w:pPr>
      <w:hyperlink r:id="rId9">
        <w:r>
          <w:rPr>
            <w:i/>
            <w:spacing w:val="-2"/>
            <w:sz w:val="20"/>
          </w:rPr>
          <w:t>https://sokszinuvidek.24.hu/mozaik/2022/06/28/sajo-sajo-szennyezese-szennyezes-folyo/</w:t>
        </w:r>
      </w:hyperlink>
      <w:r>
        <w:rPr>
          <w:i/>
          <w:spacing w:val="-2"/>
          <w:sz w:val="20"/>
        </w:rPr>
        <w:t> </w:t>
      </w:r>
      <w:r>
        <w:rPr>
          <w:i/>
          <w:sz w:val="20"/>
        </w:rPr>
        <w:t>Az utolsó letöltések dátuma: 2023. január 20.</w:t>
      </w:r>
    </w:p>
    <w:p>
      <w:pPr>
        <w:pStyle w:val="ListParagraph"/>
        <w:spacing w:after="0" w:line="240" w:lineRule="auto"/>
        <w:jc w:val="left"/>
        <w:rPr>
          <w:i/>
          <w:sz w:val="20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265" w:after="0"/>
        <w:ind w:left="861" w:right="0" w:hanging="359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okozta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Sajó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vízének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vörös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színét?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nevét!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9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859" w:val="left" w:leader="none"/>
          <w:tab w:pos="862" w:val="left" w:leader="none"/>
        </w:tabs>
        <w:spacing w:line="259" w:lineRule="auto" w:before="0" w:after="0"/>
        <w:ind w:left="862" w:right="138" w:hanging="361"/>
        <w:jc w:val="both"/>
        <w:rPr>
          <w:b/>
          <w:sz w:val="24"/>
        </w:rPr>
      </w:pPr>
      <w:r>
        <w:rPr>
          <w:b/>
          <w:sz w:val="24"/>
        </w:rPr>
        <w:t>A hétköznapi életben hol találkozhatunk a szennyezett folyó színét okozó </w:t>
      </w:r>
      <w:r>
        <w:rPr>
          <w:b/>
          <w:spacing w:val="-2"/>
          <w:sz w:val="24"/>
        </w:rPr>
        <w:t>anyaggal?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9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862" w:val="left" w:leader="none"/>
        </w:tabs>
        <w:spacing w:line="261" w:lineRule="auto" w:before="0" w:after="0"/>
        <w:ind w:left="862" w:right="138" w:hanging="360"/>
        <w:jc w:val="both"/>
        <w:rPr>
          <w:b/>
          <w:sz w:val="24"/>
        </w:rPr>
      </w:pPr>
      <w:r>
        <w:rPr>
          <w:b/>
          <w:sz w:val="24"/>
        </w:rPr>
        <w:t>Milyen módon csökken, illetve csökkenthető a folyóban levő szennyező anyagok koncentrációja? Két lehetőséget soroljon fel!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5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40" w:lineRule="auto" w:before="1" w:after="0"/>
        <w:ind w:left="860" w:right="0" w:hanging="358"/>
        <w:jc w:val="left"/>
        <w:rPr>
          <w:b/>
          <w:sz w:val="24"/>
        </w:rPr>
      </w:pPr>
      <w:r>
        <w:rPr>
          <w:b/>
          <w:sz w:val="24"/>
        </w:rPr>
        <w:t>Mennyi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volt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Sajóba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ömlő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szennyvíz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arzéntartalma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mg/liter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egységben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kifejezve?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862" w:val="left" w:leader="none"/>
        </w:tabs>
        <w:spacing w:line="259" w:lineRule="auto" w:before="0" w:after="0"/>
        <w:ind w:left="862" w:right="137" w:hanging="360"/>
        <w:jc w:val="both"/>
        <w:rPr>
          <w:b/>
          <w:sz w:val="24"/>
        </w:rPr>
      </w:pPr>
      <w:r>
        <w:rPr>
          <w:b/>
          <w:sz w:val="24"/>
        </w:rPr>
        <w:t>A bányából kikerülő szennyezett vízben az arzén mellett más mérgező anyagok, fémvegyületek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találhatók.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ilyen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képletét!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vegyületekben a fémionok +2 töltésűek. Anionként a szövegben említett iont tüntesse fel!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5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187" w:val="left" w:leader="none"/>
        </w:tabs>
        <w:spacing w:line="240" w:lineRule="auto" w:before="218" w:after="0"/>
        <w:ind w:left="3187" w:right="0" w:hanging="278"/>
        <w:jc w:val="left"/>
      </w:pPr>
      <w:r>
        <w:rPr/>
        <w:t>Elemző</w:t>
      </w:r>
      <w:r>
        <w:rPr>
          <w:spacing w:val="-7"/>
        </w:rPr>
        <w:t> </w:t>
      </w:r>
      <w:r>
        <w:rPr/>
        <w:t>és</w:t>
      </w:r>
      <w:r>
        <w:rPr>
          <w:spacing w:val="-8"/>
        </w:rPr>
        <w:t> </w:t>
      </w:r>
      <w:r>
        <w:rPr/>
        <w:t>számítási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spacing w:before="138"/>
        <w:ind w:left="4" w:right="0" w:firstLine="0"/>
        <w:jc w:val="center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szőlő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és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bor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cukortartalma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és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mustgáz</w:t>
      </w:r>
    </w:p>
    <w:p>
      <w:pPr>
        <w:pStyle w:val="BodyText"/>
        <w:spacing w:before="135"/>
        <w:ind w:left="5"/>
        <w:jc w:val="center"/>
      </w:pPr>
      <w:r>
        <w:rPr/>
        <w:t>A</w:t>
      </w:r>
      <w:r>
        <w:rPr>
          <w:spacing w:val="-13"/>
        </w:rPr>
        <w:t> </w:t>
      </w:r>
      <w:r>
        <w:rPr/>
        <w:t>szőlő</w:t>
      </w:r>
      <w:r>
        <w:rPr>
          <w:spacing w:val="-12"/>
        </w:rPr>
        <w:t> </w:t>
      </w:r>
      <w:r>
        <w:rPr/>
        <w:t>cukortartalmának</w:t>
      </w:r>
      <w:r>
        <w:rPr>
          <w:spacing w:val="-12"/>
        </w:rPr>
        <w:t> </w:t>
      </w:r>
      <w:r>
        <w:rPr/>
        <w:t>nagy</w:t>
      </w:r>
      <w:r>
        <w:rPr>
          <w:spacing w:val="-12"/>
        </w:rPr>
        <w:t> </w:t>
      </w:r>
      <w:r>
        <w:rPr/>
        <w:t>része</w:t>
      </w:r>
      <w:r>
        <w:rPr>
          <w:spacing w:val="-12"/>
        </w:rPr>
        <w:t> </w:t>
      </w:r>
      <w:r>
        <w:rPr/>
        <w:t>glükóz</w:t>
      </w:r>
      <w:r>
        <w:rPr>
          <w:spacing w:val="-12"/>
        </w:rPr>
        <w:t> </w:t>
      </w:r>
      <w:r>
        <w:rPr/>
        <w:t>(A),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tartalmaz</w:t>
      </w:r>
      <w:r>
        <w:rPr>
          <w:spacing w:val="-12"/>
        </w:rPr>
        <w:t> </w:t>
      </w:r>
      <w:r>
        <w:rPr/>
        <w:t>fruktózt</w:t>
      </w:r>
      <w:r>
        <w:rPr>
          <w:spacing w:val="-12"/>
        </w:rPr>
        <w:t> </w:t>
      </w:r>
      <w:r>
        <w:rPr/>
        <w:t>(B)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szacharózt</w:t>
      </w:r>
      <w:r>
        <w:rPr>
          <w:spacing w:val="-12"/>
        </w:rPr>
        <w:t> </w:t>
      </w:r>
      <w:r>
        <w:rPr/>
        <w:t>(C)</w:t>
      </w:r>
      <w:r>
        <w:rPr>
          <w:spacing w:val="-12"/>
        </w:rPr>
        <w:t> </w:t>
      </w:r>
      <w:r>
        <w:rPr>
          <w:spacing w:val="-5"/>
        </w:rPr>
        <w:t>is.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59" w:lineRule="auto" w:before="0" w:after="0"/>
        <w:ind w:left="502" w:right="137" w:hanging="360"/>
        <w:jc w:val="both"/>
        <w:rPr>
          <w:b/>
          <w:sz w:val="24"/>
        </w:rPr>
      </w:pPr>
      <w:r>
        <w:rPr>
          <w:b/>
          <w:sz w:val="24"/>
        </w:rPr>
        <w:t>Sorolja be a fenti háromféle cukrot a megadott tulajdonságokhoz! Válaszként a vegyület neve mellett szereplő betűt írja be a megfelelő cellába! Egy tulajdonsághoz több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válasz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tartozhat,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több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helyre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besorolható.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Ahová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tud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egy vegyületet sem besorolni, abba a rubrikába X-et tegyen!</w:t>
      </w: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6"/>
        <w:gridCol w:w="4956"/>
      </w:tblGrid>
      <w:tr>
        <w:trPr>
          <w:trHeight w:val="509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szénhidrát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</w:tr>
      <w:tr>
        <w:trPr>
          <w:trHeight w:val="510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észter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>
        <w:trPr>
          <w:trHeight w:val="509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aminosav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509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monoszacharid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</w:tr>
      <w:tr>
        <w:trPr>
          <w:trHeight w:val="510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diszacharid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</w:tr>
      <w:tr>
        <w:trPr>
          <w:trHeight w:val="509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poliszacharid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509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egymásnak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konstitúciós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izomerjei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</w:tr>
      <w:tr>
        <w:trPr>
          <w:trHeight w:val="510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vízben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jól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oldódik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</w:tr>
      <w:tr>
        <w:trPr>
          <w:trHeight w:val="568" w:hRule="atLeast"/>
        </w:trPr>
        <w:tc>
          <w:tcPr>
            <w:tcW w:w="4106" w:type="dxa"/>
          </w:tcPr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szilárd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halmazállapotú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(25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°</w:t>
            </w:r>
            <w:r>
              <w:rPr>
                <w:sz w:val="24"/>
              </w:rPr>
              <w:t>C-</w:t>
            </w:r>
            <w:r>
              <w:rPr>
                <w:spacing w:val="-5"/>
                <w:sz w:val="24"/>
              </w:rPr>
              <w:t>on,</w:t>
            </w:r>
          </w:p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légköri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nyomáson)</w:t>
            </w:r>
          </w:p>
        </w:tc>
        <w:tc>
          <w:tcPr>
            <w:tcW w:w="4956" w:type="dxa"/>
          </w:tcPr>
          <w:p>
            <w:pPr>
              <w:pStyle w:val="TableParagraph"/>
              <w:spacing w:before="146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510" w:hRule="atLeast"/>
        </w:trPr>
        <w:tc>
          <w:tcPr>
            <w:tcW w:w="4106" w:type="dxa"/>
          </w:tcPr>
          <w:p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jóddal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kék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színreakciót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ad</w:t>
            </w:r>
          </w:p>
        </w:tc>
        <w:tc>
          <w:tcPr>
            <w:tcW w:w="4956" w:type="dxa"/>
          </w:tcPr>
          <w:p>
            <w:pPr>
              <w:pStyle w:val="TableParagraph"/>
              <w:spacing w:before="117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99" w:val="left" w:leader="none"/>
          <w:tab w:pos="502" w:val="left" w:leader="none"/>
        </w:tabs>
        <w:spacing w:line="259" w:lineRule="auto" w:before="0" w:after="0"/>
        <w:ind w:left="502" w:right="136" w:hanging="361"/>
        <w:jc w:val="both"/>
        <w:rPr>
          <w:b/>
          <w:sz w:val="24"/>
        </w:rPr>
      </w:pPr>
      <w:r>
        <w:rPr>
          <w:b/>
          <w:sz w:val="24"/>
        </w:rPr>
        <w:t>A must erjedésekor a szőlő cukortartalma etanollá alakul, miközben szén-dioxid-gáz keletkezik. Írja fel a glükóz esetén a reakció egyenletét!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spacing w:before="0"/>
        <w:ind w:left="142" w:right="0" w:firstLine="0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következő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számításokban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vegyük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úgy,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hogy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szőlőben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lévő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cukor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kizárólag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glükóz!</w:t>
      </w:r>
    </w:p>
    <w:p>
      <w:pPr>
        <w:pStyle w:val="BodyText"/>
        <w:spacing w:before="275"/>
        <w:ind w:left="142" w:right="136"/>
        <w:jc w:val="both"/>
      </w:pPr>
      <w:r>
        <w:rPr/>
        <w:t>100,0 kg szőlőből mustot készítenek,</w:t>
      </w:r>
      <w:r>
        <w:rPr>
          <w:spacing w:val="-1"/>
        </w:rPr>
        <w:t> </w:t>
      </w:r>
      <w:r>
        <w:rPr/>
        <w:t>majd ez a pincében „kiforr”, és bor lesz belőle. 100,0 kg szőlőből</w:t>
      </w:r>
      <w:r>
        <w:rPr>
          <w:spacing w:val="33"/>
        </w:rPr>
        <w:t> </w:t>
      </w:r>
      <w:r>
        <w:rPr/>
        <w:t>70,0</w:t>
      </w:r>
      <w:r>
        <w:rPr>
          <w:spacing w:val="32"/>
        </w:rPr>
        <w:t> </w:t>
      </w:r>
      <w:r>
        <w:rPr/>
        <w:t>liter</w:t>
      </w:r>
      <w:r>
        <w:rPr>
          <w:spacing w:val="32"/>
        </w:rPr>
        <w:t> </w:t>
      </w:r>
      <w:r>
        <w:rPr/>
        <w:t>bor</w:t>
      </w:r>
      <w:r>
        <w:rPr>
          <w:spacing w:val="32"/>
        </w:rPr>
        <w:t> </w:t>
      </w:r>
      <w:r>
        <w:rPr/>
        <w:t>készül.</w:t>
      </w:r>
      <w:r>
        <w:rPr>
          <w:spacing w:val="32"/>
        </w:rPr>
        <w:t> </w:t>
      </w:r>
      <w:r>
        <w:rPr/>
        <w:t>100,0</w:t>
      </w:r>
      <w:r>
        <w:rPr>
          <w:spacing w:val="32"/>
        </w:rPr>
        <w:t> </w:t>
      </w:r>
      <w:r>
        <w:rPr/>
        <w:t>g</w:t>
      </w:r>
      <w:r>
        <w:rPr>
          <w:spacing w:val="32"/>
        </w:rPr>
        <w:t> </w:t>
      </w:r>
      <w:r>
        <w:rPr/>
        <w:t>szőlő</w:t>
      </w:r>
      <w:r>
        <w:rPr>
          <w:spacing w:val="32"/>
        </w:rPr>
        <w:t> </w:t>
      </w:r>
      <w:r>
        <w:rPr/>
        <w:t>16,0</w:t>
      </w:r>
      <w:r>
        <w:rPr>
          <w:spacing w:val="32"/>
        </w:rPr>
        <w:t> </w:t>
      </w:r>
      <w:r>
        <w:rPr/>
        <w:t>g</w:t>
      </w:r>
      <w:r>
        <w:rPr>
          <w:spacing w:val="32"/>
        </w:rPr>
        <w:t> </w:t>
      </w:r>
      <w:r>
        <w:rPr/>
        <w:t>cukrot</w:t>
      </w:r>
      <w:r>
        <w:rPr>
          <w:spacing w:val="33"/>
        </w:rPr>
        <w:t> </w:t>
      </w:r>
      <w:r>
        <w:rPr/>
        <w:t>tartalmaz,</w:t>
      </w:r>
      <w:r>
        <w:rPr>
          <w:spacing w:val="34"/>
        </w:rPr>
        <w:t> </w:t>
      </w:r>
      <w:r>
        <w:rPr/>
        <w:t>míg</w:t>
      </w:r>
      <w:r>
        <w:rPr>
          <w:spacing w:val="33"/>
        </w:rPr>
        <w:t> </w:t>
      </w:r>
      <w:r>
        <w:rPr/>
        <w:t>az</w:t>
      </w:r>
      <w:r>
        <w:rPr>
          <w:spacing w:val="33"/>
        </w:rPr>
        <w:t> </w:t>
      </w:r>
      <w:r>
        <w:rPr/>
        <w:t>elkészült</w:t>
      </w:r>
      <w:r>
        <w:rPr>
          <w:spacing w:val="33"/>
        </w:rPr>
        <w:t> </w:t>
      </w:r>
      <w:r>
        <w:rPr/>
        <w:t>bor 1 literében 10,0 g glükóz van.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bor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glükózra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nézve,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sűrűsége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1,07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g/cm</w:t>
      </w:r>
      <w:r>
        <w:rPr>
          <w:b/>
          <w:spacing w:val="-2"/>
          <w:sz w:val="24"/>
          <w:vertAlign w:val="superscript"/>
        </w:rPr>
        <w:t>3</w:t>
      </w:r>
      <w:r>
        <w:rPr>
          <w:b/>
          <w:spacing w:val="-2"/>
          <w:sz w:val="24"/>
          <w:vertAlign w:val="baseline"/>
        </w:rPr>
        <w:t>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pStyle w:val="BodyText"/>
        <w:ind w:left="142" w:right="136"/>
        <w:jc w:val="both"/>
      </w:pPr>
      <w:r>
        <w:rPr/>
        <w:t>A</w:t>
      </w:r>
      <w:r>
        <w:rPr>
          <w:spacing w:val="40"/>
        </w:rPr>
        <w:t> </w:t>
      </w:r>
      <w:r>
        <w:rPr/>
        <w:t>must</w:t>
      </w:r>
      <w:r>
        <w:rPr>
          <w:spacing w:val="40"/>
        </w:rPr>
        <w:t> </w:t>
      </w:r>
      <w:r>
        <w:rPr/>
        <w:t>erjedésekor</w:t>
      </w:r>
      <w:r>
        <w:rPr>
          <w:spacing w:val="40"/>
        </w:rPr>
        <w:t> </w:t>
      </w:r>
      <w:r>
        <w:rPr/>
        <w:t>nagy</w:t>
      </w:r>
      <w:r>
        <w:rPr>
          <w:spacing w:val="40"/>
        </w:rPr>
        <w:t> </w:t>
      </w:r>
      <w:r>
        <w:rPr/>
        <w:t>körültekintéssel</w:t>
      </w:r>
      <w:r>
        <w:rPr>
          <w:spacing w:val="40"/>
        </w:rPr>
        <w:t> </w:t>
      </w:r>
      <w:r>
        <w:rPr/>
        <w:t>kell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borospincét</w:t>
      </w:r>
      <w:r>
        <w:rPr>
          <w:spacing w:val="40"/>
        </w:rPr>
        <w:t> </w:t>
      </w:r>
      <w:r>
        <w:rPr/>
        <w:t>megközelíteni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keletkező szén-dioxid (mustgáz) miatt. Az alábbi számítással szemléltethetjük, hogy mennyi gáz keletkezik 100 kg szőlőből készült must erjedésekor.</w:t>
      </w:r>
    </w:p>
    <w:p>
      <w:pPr>
        <w:pStyle w:val="BodyText"/>
        <w:spacing w:after="0"/>
        <w:jc w:val="both"/>
        <w:sectPr>
          <w:pgSz w:w="11910" w:h="16840"/>
          <w:pgMar w:header="797" w:footer="1058" w:top="1320" w:bottom="124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499" w:val="left" w:leader="none"/>
          <w:tab w:pos="502" w:val="left" w:leader="none"/>
        </w:tabs>
        <w:spacing w:line="259" w:lineRule="auto" w:before="218" w:after="0"/>
        <w:ind w:left="502" w:right="136" w:hanging="361"/>
        <w:jc w:val="both"/>
        <w:rPr>
          <w:b/>
          <w:sz w:val="24"/>
        </w:rPr>
      </w:pPr>
      <w:r>
        <w:rPr>
          <w:b/>
          <w:sz w:val="24"/>
        </w:rPr>
        <w:t>Számítsa ki a fenti adatok alapján, hogy a 100 kg szőlőből készült must erjedésekor elvileg hány dm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 25 </w:t>
      </w:r>
      <w:r>
        <w:rPr>
          <w:rFonts w:ascii="Symbol" w:hAnsi="Symbol"/>
          <w:b/>
          <w:sz w:val="24"/>
          <w:vertAlign w:val="baseline"/>
        </w:rPr>
        <w:t></w:t>
      </w:r>
      <w:r>
        <w:rPr>
          <w:b/>
          <w:sz w:val="24"/>
          <w:vertAlign w:val="baseline"/>
        </w:rPr>
        <w:t>C-os, standard légköri nyomású gáz fejlődik, ha a szőlő feldolgozása során a szőlő cukortartalmának 75,0 %-a kerül a mustba!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5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3483" w:val="left" w:leader="none"/>
        </w:tabs>
        <w:spacing w:line="240" w:lineRule="auto" w:before="0" w:after="0"/>
        <w:ind w:left="3483" w:right="0" w:hanging="279"/>
        <w:jc w:val="both"/>
      </w:pPr>
      <w:r>
        <w:rPr>
          <w:spacing w:val="-2"/>
        </w:rPr>
        <w:t>Kísérletelemző</w:t>
      </w:r>
      <w:r>
        <w:rPr>
          <w:spacing w:val="10"/>
        </w:rPr>
        <w:t> </w:t>
      </w:r>
      <w:r>
        <w:rPr>
          <w:spacing w:val="-2"/>
        </w:rPr>
        <w:t>feladat</w:t>
      </w:r>
    </w:p>
    <w:p>
      <w:pPr>
        <w:pStyle w:val="BodyText"/>
        <w:spacing w:before="137"/>
        <w:ind w:left="142" w:right="137"/>
        <w:jc w:val="both"/>
      </w:pPr>
      <w:r>
        <w:rPr/>
        <w:t>Négy óraüvegen négy szilárd anyag volt (</w:t>
      </w:r>
      <w:r>
        <w:rPr>
          <w:b/>
        </w:rPr>
        <w:t>A</w:t>
      </w:r>
      <w:r>
        <w:rPr/>
        <w:t>, </w:t>
      </w:r>
      <w:r>
        <w:rPr>
          <w:b/>
        </w:rPr>
        <w:t>B</w:t>
      </w:r>
      <w:r>
        <w:rPr/>
        <w:t>, </w:t>
      </w:r>
      <w:r>
        <w:rPr>
          <w:b/>
        </w:rPr>
        <w:t>C</w:t>
      </w:r>
      <w:r>
        <w:rPr/>
        <w:t>, </w:t>
      </w:r>
      <w:r>
        <w:rPr>
          <w:b/>
        </w:rPr>
        <w:t>D</w:t>
      </w:r>
      <w:r>
        <w:rPr/>
        <w:t>): oltott mész, kalcium-klorid, mészkő és nátrium-karbonát. Mind a négy szilárd anyaggal két kísérletet végeztünk el: fél vegyszeres kanálnyi anyagot vízbe tettünk, illetve fél vegyszeres kanálnyi anyagot 2 mol/dm</w:t>
      </w:r>
      <w:r>
        <w:rPr>
          <w:vertAlign w:val="superscript"/>
        </w:rPr>
        <w:t>3</w:t>
      </w:r>
      <w:r>
        <w:rPr>
          <w:vertAlign w:val="baseline"/>
        </w:rPr>
        <w:t> koncentrációjú sósavba tettünk, és vizsgáltuk, hogy mi történik.</w:t>
      </w:r>
    </w:p>
    <w:p>
      <w:pPr>
        <w:pStyle w:val="BodyText"/>
        <w:ind w:left="142"/>
        <w:jc w:val="both"/>
      </w:pPr>
      <w:r>
        <w:rPr>
          <w:b/>
        </w:rPr>
        <w:t>A</w:t>
      </w:r>
      <w:r>
        <w:rPr>
          <w:b/>
          <w:spacing w:val="-12"/>
        </w:rPr>
        <w:t> </w:t>
      </w:r>
      <w:r>
        <w:rPr/>
        <w:t>anyag: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vegyület</w:t>
      </w:r>
      <w:r>
        <w:rPr>
          <w:spacing w:val="-10"/>
        </w:rPr>
        <w:t> </w:t>
      </w:r>
      <w:r>
        <w:rPr/>
        <w:t>vízben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sósavban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oldódott,</w:t>
      </w:r>
      <w:r>
        <w:rPr>
          <w:spacing w:val="-10"/>
        </w:rPr>
        <w:t> </w:t>
      </w:r>
      <w:r>
        <w:rPr/>
        <w:t>mindkét</w:t>
      </w:r>
      <w:r>
        <w:rPr>
          <w:spacing w:val="-10"/>
        </w:rPr>
        <w:t> </w:t>
      </w:r>
      <w:r>
        <w:rPr/>
        <w:t>esetben</w:t>
      </w:r>
      <w:r>
        <w:rPr>
          <w:spacing w:val="-11"/>
        </w:rPr>
        <w:t> </w:t>
      </w:r>
      <w:r>
        <w:rPr/>
        <w:t>színtelen</w:t>
      </w:r>
      <w:r>
        <w:rPr>
          <w:spacing w:val="-11"/>
        </w:rPr>
        <w:t> </w:t>
      </w:r>
      <w:r>
        <w:rPr/>
        <w:t>oldatot</w:t>
      </w:r>
      <w:r>
        <w:rPr>
          <w:spacing w:val="-11"/>
        </w:rPr>
        <w:t> </w:t>
      </w:r>
      <w:r>
        <w:rPr>
          <w:spacing w:val="-2"/>
        </w:rPr>
        <w:t>kaptunk.</w:t>
      </w:r>
    </w:p>
    <w:p>
      <w:pPr>
        <w:pStyle w:val="BodyText"/>
        <w:ind w:left="142" w:right="137"/>
        <w:jc w:val="both"/>
      </w:pPr>
      <w:r>
        <w:rPr>
          <w:b/>
        </w:rPr>
        <w:t>B</w:t>
      </w:r>
      <w:r>
        <w:rPr>
          <w:b/>
          <w:spacing w:val="-1"/>
        </w:rPr>
        <w:t> </w:t>
      </w:r>
      <w:r>
        <w:rPr/>
        <w:t>anyag: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vegyület</w:t>
      </w:r>
      <w:r>
        <w:rPr>
          <w:spacing w:val="-1"/>
        </w:rPr>
        <w:t> </w:t>
      </w:r>
      <w:r>
        <w:rPr/>
        <w:t>vízben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sósavban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oldódott,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sósavval</w:t>
      </w:r>
      <w:r>
        <w:rPr>
          <w:spacing w:val="-1"/>
        </w:rPr>
        <w:t> </w:t>
      </w:r>
      <w:r>
        <w:rPr/>
        <w:t>való</w:t>
      </w:r>
      <w:r>
        <w:rPr>
          <w:spacing w:val="-1"/>
        </w:rPr>
        <w:t> </w:t>
      </w:r>
      <w:r>
        <w:rPr/>
        <w:t>reakció</w:t>
      </w:r>
      <w:r>
        <w:rPr>
          <w:spacing w:val="-1"/>
        </w:rPr>
        <w:t> </w:t>
      </w:r>
      <w:r>
        <w:rPr/>
        <w:t>során</w:t>
      </w:r>
      <w:r>
        <w:rPr>
          <w:spacing w:val="-1"/>
        </w:rPr>
        <w:t> </w:t>
      </w:r>
      <w:r>
        <w:rPr/>
        <w:t>gázfejlődést tapasztaltunk, és mindkét kísérletben színtelen oldatot kaptunk.</w:t>
      </w:r>
    </w:p>
    <w:p>
      <w:pPr>
        <w:pStyle w:val="BodyText"/>
        <w:ind w:left="142" w:right="137"/>
        <w:jc w:val="both"/>
      </w:pPr>
      <w:r>
        <w:rPr>
          <w:b/>
        </w:rPr>
        <w:t>C </w:t>
      </w:r>
      <w:r>
        <w:rPr/>
        <w:t>anyag: a vegyület vízben rosszul oldódott, de sósavban oldódott, és ekkor színtelen oldatot </w:t>
      </w:r>
      <w:r>
        <w:rPr>
          <w:spacing w:val="-2"/>
        </w:rPr>
        <w:t>kaptunk.</w:t>
      </w:r>
    </w:p>
    <w:p>
      <w:pPr>
        <w:pStyle w:val="BodyText"/>
        <w:ind w:left="142" w:right="137"/>
        <w:jc w:val="both"/>
      </w:pPr>
      <w:r>
        <w:rPr>
          <w:b/>
        </w:rPr>
        <w:t>D </w:t>
      </w:r>
      <w:r>
        <w:rPr/>
        <w:t>anyag: a vegyület vízben nem oldódott, de sósavban oldódott, gázfejlődést tapasztaltunk és színtelen oldatot kaptunk.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139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kísérleti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tapasztalatok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alapján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töltse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táblázatot!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2127"/>
        <w:gridCol w:w="5948"/>
      </w:tblGrid>
      <w:tr>
        <w:trPr>
          <w:trHeight w:val="552" w:hRule="atLeast"/>
        </w:trPr>
        <w:tc>
          <w:tcPr>
            <w:tcW w:w="989" w:type="dxa"/>
          </w:tcPr>
          <w:p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óraüveg jelölése</w:t>
            </w:r>
          </w:p>
        </w:tc>
        <w:tc>
          <w:tcPr>
            <w:tcW w:w="2127" w:type="dxa"/>
          </w:tcPr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óraüvegen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levő vegyület </w:t>
            </w:r>
            <w:r>
              <w:rPr>
                <w:b/>
                <w:sz w:val="24"/>
              </w:rPr>
              <w:t>képlete</w:t>
            </w:r>
          </w:p>
        </w:tc>
        <w:tc>
          <w:tcPr>
            <w:tcW w:w="5948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sósavval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való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reakció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egyenlete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(ha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játszódik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le kémiai reakció, akkor </w:t>
            </w:r>
            <w:r>
              <w:rPr>
                <w:b/>
                <w:sz w:val="24"/>
              </w:rPr>
              <w:t>abba a rubrikába X-et tegyen</w:t>
            </w:r>
            <w:r>
              <w:rPr>
                <w:sz w:val="24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989" w:type="dxa"/>
          </w:tcPr>
          <w:p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948" w:type="dxa"/>
          </w:tcPr>
          <w:p>
            <w:pPr>
              <w:pStyle w:val="TableParagraph"/>
              <w:spacing w:before="145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</w:tr>
      <w:tr>
        <w:trPr>
          <w:trHeight w:val="565" w:hRule="atLeast"/>
        </w:trPr>
        <w:tc>
          <w:tcPr>
            <w:tcW w:w="989" w:type="dxa"/>
          </w:tcPr>
          <w:p>
            <w:pPr>
              <w:pStyle w:val="TableParagraph"/>
              <w:spacing w:before="145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948" w:type="dxa"/>
          </w:tcPr>
          <w:p>
            <w:pPr>
              <w:pStyle w:val="TableParagraph"/>
              <w:spacing w:before="145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567" w:hRule="atLeast"/>
        </w:trPr>
        <w:tc>
          <w:tcPr>
            <w:tcW w:w="989" w:type="dxa"/>
          </w:tcPr>
          <w:p>
            <w:pPr>
              <w:pStyle w:val="TableParagraph"/>
              <w:spacing w:before="14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948" w:type="dxa"/>
          </w:tcPr>
          <w:p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</w:tr>
      <w:tr>
        <w:trPr>
          <w:trHeight w:val="567" w:hRule="atLeast"/>
        </w:trPr>
        <w:tc>
          <w:tcPr>
            <w:tcW w:w="989" w:type="dxa"/>
          </w:tcPr>
          <w:p>
            <w:pPr>
              <w:pStyle w:val="TableParagraph"/>
              <w:spacing w:before="14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2127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948" w:type="dxa"/>
          </w:tcPr>
          <w:p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499" w:val="left" w:leader="none"/>
          <w:tab w:pos="502" w:val="left" w:leader="none"/>
        </w:tabs>
        <w:spacing w:line="240" w:lineRule="auto" w:before="140" w:after="0"/>
        <w:ind w:left="502" w:right="137" w:hanging="361"/>
        <w:jc w:val="both"/>
        <w:rPr>
          <w:b/>
          <w:sz w:val="24"/>
        </w:rPr>
      </w:pPr>
      <w:r>
        <w:rPr>
          <w:b/>
          <w:sz w:val="24"/>
        </w:rPr>
        <w:t>Két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kísérletben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gázfejlődést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tapasztaltunk.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Mit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tapasztaltunk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volna,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keletkező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gáz útjába égő gyújtópálcát tettünk volna? Válaszát indokolja!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118" w:val="left" w:leader="none"/>
        </w:tabs>
        <w:spacing w:line="240" w:lineRule="auto" w:before="218" w:after="0"/>
        <w:ind w:left="3118" w:right="0" w:hanging="279"/>
        <w:jc w:val="left"/>
      </w:pPr>
      <w:r>
        <w:rPr/>
        <w:t>Táblázatos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elemző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spacing w:before="276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táblázatban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atomok,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illetve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egyszerű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ionok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adatai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szerepelnek.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Töltse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hiányzó cellákat, és válaszoljon a táblázat alatt szereplő kérdésekre!</w:t>
      </w:r>
    </w:p>
    <w:p>
      <w:pPr>
        <w:spacing w:before="139"/>
        <w:ind w:left="142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a)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812"/>
        <w:gridCol w:w="1813"/>
        <w:gridCol w:w="1813"/>
      </w:tblGrid>
      <w:tr>
        <w:trPr>
          <w:trHeight w:val="551" w:hRule="atLeast"/>
        </w:trPr>
        <w:tc>
          <w:tcPr>
            <w:tcW w:w="1812" w:type="dxa"/>
          </w:tcPr>
          <w:p>
            <w:pPr>
              <w:pStyle w:val="TableParagraph"/>
              <w:spacing w:line="270" w:lineRule="atLeast"/>
              <w:ind w:left="585" w:right="542" w:hanging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 jelölés</w:t>
            </w:r>
          </w:p>
        </w:tc>
        <w:tc>
          <w:tcPr>
            <w:tcW w:w="1812" w:type="dxa"/>
          </w:tcPr>
          <w:p>
            <w:pPr>
              <w:pStyle w:val="TableParagraph"/>
              <w:spacing w:line="270" w:lineRule="atLeast"/>
              <w:ind w:left="585" w:hanging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Protonok </w:t>
            </w:r>
            <w:r>
              <w:rPr>
                <w:b/>
                <w:spacing w:val="-4"/>
                <w:sz w:val="24"/>
              </w:rPr>
              <w:t>száma</w:t>
            </w:r>
          </w:p>
        </w:tc>
        <w:tc>
          <w:tcPr>
            <w:tcW w:w="1813" w:type="dxa"/>
          </w:tcPr>
          <w:p>
            <w:pPr>
              <w:pStyle w:val="TableParagraph"/>
              <w:spacing w:line="270" w:lineRule="atLeast"/>
              <w:ind w:left="586" w:hanging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Elektronok száma</w:t>
            </w:r>
          </w:p>
        </w:tc>
        <w:tc>
          <w:tcPr>
            <w:tcW w:w="1813" w:type="dxa"/>
          </w:tcPr>
          <w:p>
            <w:pPr>
              <w:pStyle w:val="TableParagraph"/>
              <w:spacing w:line="270" w:lineRule="atLeast"/>
              <w:ind w:left="586" w:hanging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Neutronok száma</w:t>
            </w:r>
          </w:p>
        </w:tc>
      </w:tr>
      <w:tr>
        <w:trPr>
          <w:trHeight w:val="614" w:hRule="atLeast"/>
        </w:trPr>
        <w:tc>
          <w:tcPr>
            <w:tcW w:w="1812" w:type="dxa"/>
          </w:tcPr>
          <w:p>
            <w:pPr>
              <w:pStyle w:val="TableParagraph"/>
              <w:spacing w:before="1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115" w:lineRule="auto"/>
              <w:ind w:left="685"/>
              <w:rPr>
                <w:position w:val="-9"/>
                <w:sz w:val="24"/>
              </w:rPr>
            </w:pPr>
            <w:r>
              <w:rPr>
                <w:spacing w:val="-4"/>
                <w:sz w:val="17"/>
              </w:rPr>
              <w:t>23</w:t>
            </w:r>
            <w:r>
              <w:rPr>
                <w:spacing w:val="-4"/>
                <w:position w:val="-9"/>
                <w:sz w:val="24"/>
              </w:rPr>
              <w:t>Na</w:t>
            </w:r>
          </w:p>
          <w:p>
            <w:pPr>
              <w:pStyle w:val="TableParagraph"/>
              <w:spacing w:line="117" w:lineRule="exact"/>
              <w:ind w:left="685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12" w:type="dxa"/>
          </w:tcPr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13" w:type="dxa"/>
          </w:tcPr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813" w:type="dxa"/>
          </w:tcPr>
          <w:p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613" w:hRule="atLeast"/>
        </w:trPr>
        <w:tc>
          <w:tcPr>
            <w:tcW w:w="1812" w:type="dxa"/>
          </w:tcPr>
          <w:p>
            <w:pPr>
              <w:pStyle w:val="TableParagraph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122" w:lineRule="auto"/>
              <w:ind w:left="712"/>
              <w:rPr>
                <w:position w:val="-10"/>
                <w:sz w:val="24"/>
              </w:rPr>
            </w:pPr>
            <w:r>
              <w:rPr>
                <w:spacing w:val="-4"/>
                <w:sz w:val="17"/>
              </w:rPr>
              <w:t>35</w:t>
            </w:r>
            <w:r>
              <w:rPr>
                <w:spacing w:val="-4"/>
                <w:position w:val="-10"/>
                <w:sz w:val="24"/>
              </w:rPr>
              <w:t>Cl</w:t>
            </w:r>
          </w:p>
          <w:p>
            <w:pPr>
              <w:pStyle w:val="TableParagraph"/>
              <w:spacing w:line="116" w:lineRule="exact"/>
              <w:ind w:left="712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614" w:hRule="atLeast"/>
        </w:trPr>
        <w:tc>
          <w:tcPr>
            <w:tcW w:w="18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812" w:type="dxa"/>
          </w:tcPr>
          <w:p>
            <w:pPr>
              <w:pStyle w:val="TableParagraph"/>
              <w:spacing w:before="167"/>
              <w:ind w:left="0" w:right="7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13" w:type="dxa"/>
          </w:tcPr>
          <w:p>
            <w:pPr>
              <w:pStyle w:val="TableParagraph"/>
              <w:spacing w:before="167"/>
              <w:ind w:left="0" w:right="7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13" w:type="dxa"/>
          </w:tcPr>
          <w:p>
            <w:pPr>
              <w:pStyle w:val="TableParagraph"/>
              <w:spacing w:before="167"/>
              <w:ind w:left="0" w:right="7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614" w:hRule="atLeast"/>
        </w:trPr>
        <w:tc>
          <w:tcPr>
            <w:tcW w:w="18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812" w:type="dxa"/>
          </w:tcPr>
          <w:p>
            <w:pPr>
              <w:pStyle w:val="TableParagraph"/>
              <w:spacing w:before="167"/>
              <w:ind w:left="0" w:right="7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13" w:type="dxa"/>
          </w:tcPr>
          <w:p>
            <w:pPr>
              <w:pStyle w:val="TableParagraph"/>
              <w:spacing w:before="167"/>
              <w:ind w:left="0" w:right="7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13" w:type="dxa"/>
          </w:tcPr>
          <w:p>
            <w:pPr>
              <w:pStyle w:val="TableParagraph"/>
              <w:spacing w:before="167"/>
              <w:ind w:left="0" w:right="7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613" w:hRule="atLeast"/>
        </w:trPr>
        <w:tc>
          <w:tcPr>
            <w:tcW w:w="1812" w:type="dxa"/>
          </w:tcPr>
          <w:p>
            <w:pPr>
              <w:pStyle w:val="TableParagraph"/>
              <w:spacing w:line="144" w:lineRule="auto" w:before="149"/>
              <w:ind w:left="632"/>
              <w:rPr>
                <w:position w:val="-4"/>
                <w:sz w:val="17"/>
              </w:rPr>
            </w:pPr>
            <w:r>
              <w:rPr>
                <w:spacing w:val="-2"/>
                <w:sz w:val="17"/>
              </w:rPr>
              <w:t>23</w:t>
            </w:r>
            <w:r>
              <w:rPr>
                <w:spacing w:val="-2"/>
                <w:position w:val="-14"/>
                <w:sz w:val="24"/>
              </w:rPr>
              <w:t>Na</w:t>
            </w:r>
            <w:r>
              <w:rPr>
                <w:spacing w:val="-2"/>
                <w:position w:val="-4"/>
                <w:sz w:val="17"/>
              </w:rPr>
              <w:t>+</w:t>
            </w:r>
          </w:p>
          <w:p>
            <w:pPr>
              <w:pStyle w:val="TableParagraph"/>
              <w:spacing w:line="115" w:lineRule="exact"/>
              <w:ind w:left="632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81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</w:tr>
      <w:tr>
        <w:trPr>
          <w:trHeight w:val="613" w:hRule="atLeast"/>
        </w:trPr>
        <w:tc>
          <w:tcPr>
            <w:tcW w:w="1812" w:type="dxa"/>
          </w:tcPr>
          <w:p>
            <w:pPr>
              <w:pStyle w:val="TableParagraph"/>
              <w:spacing w:line="122" w:lineRule="auto" w:before="194"/>
              <w:ind w:left="645"/>
              <w:rPr>
                <w:rFonts w:ascii="Cambria Math"/>
                <w:sz w:val="17"/>
              </w:rPr>
            </w:pPr>
            <w:r>
              <w:rPr>
                <w:spacing w:val="-2"/>
                <w:w w:val="125"/>
                <w:sz w:val="17"/>
              </w:rPr>
              <w:t>35</w:t>
            </w:r>
            <w:r>
              <w:rPr>
                <w:spacing w:val="-2"/>
                <w:w w:val="125"/>
                <w:position w:val="-10"/>
                <w:sz w:val="24"/>
              </w:rPr>
              <w:t>Cl</w:t>
            </w:r>
            <w:r>
              <w:rPr>
                <w:rFonts w:ascii="Cambria Math"/>
                <w:spacing w:val="-2"/>
                <w:w w:val="125"/>
                <w:sz w:val="17"/>
              </w:rPr>
              <w:t>-</w:t>
            </w:r>
          </w:p>
          <w:p>
            <w:pPr>
              <w:pStyle w:val="TableParagraph"/>
              <w:spacing w:line="116" w:lineRule="exact"/>
              <w:ind w:left="645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81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</w:tr>
      <w:tr>
        <w:trPr>
          <w:trHeight w:val="613" w:hRule="atLeast"/>
        </w:trPr>
        <w:tc>
          <w:tcPr>
            <w:tcW w:w="181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812" w:type="dxa"/>
          </w:tcPr>
          <w:p>
            <w:pPr>
              <w:pStyle w:val="TableParagraph"/>
              <w:spacing w:before="167"/>
              <w:ind w:left="0" w:right="7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13" w:type="dxa"/>
          </w:tcPr>
          <w:p>
            <w:pPr>
              <w:pStyle w:val="TableParagraph"/>
              <w:spacing w:before="167"/>
              <w:ind w:left="0" w:right="7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13" w:type="dxa"/>
          </w:tcPr>
          <w:p>
            <w:pPr>
              <w:pStyle w:val="TableParagraph"/>
              <w:spacing w:before="167"/>
              <w:ind w:left="0" w:right="7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499" w:val="left" w:leader="none"/>
          <w:tab w:pos="502" w:val="left" w:leader="none"/>
        </w:tabs>
        <w:spacing w:line="259" w:lineRule="auto" w:before="189" w:after="0"/>
        <w:ind w:left="502" w:right="138" w:hanging="361"/>
        <w:jc w:val="left"/>
        <w:rPr>
          <w:b/>
          <w:sz w:val="24"/>
        </w:rPr>
      </w:pPr>
      <w:r>
        <w:rPr>
          <w:b/>
          <w:sz w:val="24"/>
        </w:rPr>
        <w:t>Szerepelnek-e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táblázatban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izotóp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atomok?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igen,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melyek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azok?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izotópok pontos jelölésével válaszoljon!</w:t>
      </w:r>
    </w:p>
    <w:p>
      <w:pPr>
        <w:pStyle w:val="BodyText"/>
        <w:rPr>
          <w:b/>
        </w:rPr>
      </w:pPr>
    </w:p>
    <w:p>
      <w:pPr>
        <w:pStyle w:val="BodyText"/>
        <w:spacing w:before="16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db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proton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100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NaCl-</w:t>
      </w:r>
      <w:r>
        <w:rPr>
          <w:b/>
          <w:spacing w:val="-4"/>
          <w:sz w:val="24"/>
        </w:rPr>
        <w:t>ben!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56" w:val="left" w:leader="none"/>
        </w:tabs>
        <w:spacing w:line="240" w:lineRule="auto" w:before="218" w:after="0"/>
        <w:ind w:left="3756" w:right="0" w:hanging="279"/>
        <w:jc w:val="left"/>
      </w:pPr>
      <w:r>
        <w:rPr/>
        <w:t>Alternatív</w:t>
      </w:r>
      <w:r>
        <w:rPr>
          <w:spacing w:val="-12"/>
        </w:rPr>
        <w:t> </w:t>
      </w:r>
      <w:r>
        <w:rPr>
          <w:spacing w:val="-2"/>
        </w:rPr>
        <w:t>feladat</w:t>
      </w:r>
    </w:p>
    <w:p>
      <w:pPr>
        <w:spacing w:line="242" w:lineRule="auto" w:before="276"/>
        <w:ind w:left="142" w:right="13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 B). Amennyiben ez nem történt meg, és a választás ténye a dolgozatból sem derül ki </w:t>
      </w:r>
      <w:r>
        <w:rPr>
          <w:b/>
          <w:i/>
          <w:spacing w:val="-2"/>
          <w:sz w:val="24"/>
        </w:rPr>
        <w:t>egyértelműen, akkor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minden esetben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első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választható feladat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megoldása kerül értékelésre.</w:t>
      </w:r>
    </w:p>
    <w:p>
      <w:pPr>
        <w:spacing w:before="244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sz w:val="24"/>
        </w:rPr>
        <w:t>  </w:t>
      </w:r>
      <w:r>
        <w:rPr>
          <w:b/>
          <w:spacing w:val="24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4"/>
          <w:position w:val="-6"/>
          <w:sz w:val="24"/>
        </w:rPr>
      </w:r>
    </w:p>
    <w:p>
      <w:pPr>
        <w:pStyle w:val="Heading2"/>
        <w:numPr>
          <w:ilvl w:val="1"/>
          <w:numId w:val="6"/>
        </w:numPr>
        <w:tabs>
          <w:tab w:pos="506" w:val="left" w:leader="none"/>
        </w:tabs>
        <w:spacing w:line="240" w:lineRule="auto" w:before="121" w:after="0"/>
        <w:ind w:left="506" w:right="0" w:hanging="364"/>
        <w:jc w:val="left"/>
      </w:pPr>
      <w:r>
        <w:rPr/>
        <w:t>Elemző</w:t>
      </w:r>
      <w:r>
        <w:rPr>
          <w:spacing w:val="-9"/>
        </w:rPr>
        <w:t> </w:t>
      </w:r>
      <w:r>
        <w:rPr>
          <w:spacing w:val="-2"/>
        </w:rPr>
        <w:t>feladat</w:t>
      </w:r>
    </w:p>
    <w:p>
      <w:pPr>
        <w:pStyle w:val="ListParagraph"/>
        <w:numPr>
          <w:ilvl w:val="2"/>
          <w:numId w:val="6"/>
        </w:numPr>
        <w:tabs>
          <w:tab w:pos="502" w:val="left" w:leader="none"/>
        </w:tabs>
        <w:spacing w:line="240" w:lineRule="auto" w:before="274" w:after="0"/>
        <w:ind w:left="502" w:right="138" w:hanging="360"/>
        <w:jc w:val="both"/>
        <w:rPr>
          <w:sz w:val="24"/>
        </w:rPr>
      </w:pPr>
      <w:r>
        <w:rPr>
          <w:sz w:val="24"/>
        </w:rPr>
        <w:t>Az</w:t>
      </w:r>
      <w:r>
        <w:rPr>
          <w:spacing w:val="-15"/>
          <w:sz w:val="24"/>
        </w:rPr>
        <w:t> </w:t>
      </w:r>
      <w:r>
        <w:rPr>
          <w:sz w:val="24"/>
        </w:rPr>
        <w:t>élelmiszerek</w:t>
      </w:r>
      <w:r>
        <w:rPr>
          <w:spacing w:val="-15"/>
          <w:sz w:val="24"/>
        </w:rPr>
        <w:t> </w:t>
      </w:r>
      <w:r>
        <w:rPr>
          <w:sz w:val="24"/>
        </w:rPr>
        <w:t>és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háztartási</w:t>
      </w:r>
      <w:r>
        <w:rPr>
          <w:spacing w:val="-15"/>
          <w:sz w:val="24"/>
        </w:rPr>
        <w:t> </w:t>
      </w:r>
      <w:r>
        <w:rPr>
          <w:sz w:val="24"/>
        </w:rPr>
        <w:t>szerek</w:t>
      </w:r>
      <w:r>
        <w:rPr>
          <w:spacing w:val="-14"/>
          <w:sz w:val="24"/>
        </w:rPr>
        <w:t> </w:t>
      </w:r>
      <w:r>
        <w:rPr>
          <w:sz w:val="24"/>
        </w:rPr>
        <w:t>között</w:t>
      </w:r>
      <w:r>
        <w:rPr>
          <w:spacing w:val="-14"/>
          <w:sz w:val="24"/>
        </w:rPr>
        <w:t> </w:t>
      </w:r>
      <w:r>
        <w:rPr>
          <w:sz w:val="24"/>
        </w:rPr>
        <w:t>számos</w:t>
      </w:r>
      <w:r>
        <w:rPr>
          <w:spacing w:val="-14"/>
          <w:sz w:val="24"/>
        </w:rPr>
        <w:t> </w:t>
      </w:r>
      <w:r>
        <w:rPr>
          <w:sz w:val="24"/>
        </w:rPr>
        <w:t>különböző</w:t>
      </w:r>
      <w:r>
        <w:rPr>
          <w:spacing w:val="-15"/>
          <w:sz w:val="24"/>
        </w:rPr>
        <w:t> </w:t>
      </w:r>
      <w:r>
        <w:rPr>
          <w:sz w:val="24"/>
        </w:rPr>
        <w:t>kémhatású</w:t>
      </w:r>
      <w:r>
        <w:rPr>
          <w:spacing w:val="-14"/>
          <w:sz w:val="24"/>
        </w:rPr>
        <w:t> </w:t>
      </w:r>
      <w:r>
        <w:rPr>
          <w:sz w:val="24"/>
        </w:rPr>
        <w:t>oldatot</w:t>
      </w:r>
      <w:r>
        <w:rPr>
          <w:spacing w:val="-14"/>
          <w:sz w:val="24"/>
        </w:rPr>
        <w:t> </w:t>
      </w:r>
      <w:r>
        <w:rPr>
          <w:sz w:val="24"/>
        </w:rPr>
        <w:t>találunk. Töltse ki a táblázatot: írja fel az alábbi élelmiszerekben, illetve háztartási anyagokban a kémhatást okozó vegyület (melyet aláhúzással jelöltünk) képletét, és adja meg az adott élelmiszer, illetve háztartási anyag kémhatását! (Vegyük úgy, hogy az oldatok esetleges további összetevői nem befolyásolják az oldat kémhatását!)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3543"/>
        <w:gridCol w:w="2264"/>
      </w:tblGrid>
      <w:tr>
        <w:trPr>
          <w:trHeight w:val="828" w:hRule="atLeast"/>
        </w:trPr>
        <w:tc>
          <w:tcPr>
            <w:tcW w:w="3257" w:type="dxa"/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élelmiszer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háztartási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szer</w:t>
            </w:r>
          </w:p>
        </w:tc>
        <w:tc>
          <w:tcPr>
            <w:tcW w:w="3543" w:type="dxa"/>
          </w:tcPr>
          <w:p>
            <w:pPr>
              <w:pStyle w:val="TableParagraph"/>
              <w:spacing w:line="270" w:lineRule="atLeas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oldott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vegyület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képlete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(ami meghatározza az oldat </w:t>
            </w:r>
            <w:r>
              <w:rPr>
                <w:b/>
                <w:spacing w:val="-2"/>
                <w:sz w:val="24"/>
              </w:rPr>
              <w:t>kémhatását)</w:t>
            </w:r>
          </w:p>
        </w:tc>
        <w:tc>
          <w:tcPr>
            <w:tcW w:w="2264" w:type="dxa"/>
          </w:tcPr>
          <w:p>
            <w:pPr>
              <w:pStyle w:val="TableParagraph"/>
              <w:spacing w:before="1"/>
              <w:ind w:left="0"/>
              <w:rPr>
                <w:sz w:val="24"/>
              </w:rPr>
            </w:pPr>
          </w:p>
          <w:p>
            <w:pPr>
              <w:pStyle w:val="TableParagraph"/>
              <w:ind w:left="6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kémhatás</w:t>
            </w:r>
          </w:p>
        </w:tc>
      </w:tr>
      <w:tr>
        <w:trPr>
          <w:trHeight w:val="609" w:hRule="atLeast"/>
        </w:trPr>
        <w:tc>
          <w:tcPr>
            <w:tcW w:w="3257" w:type="dxa"/>
          </w:tcPr>
          <w:p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  <w:u w:val="single"/>
              </w:rPr>
              <w:t>ecet</w:t>
            </w:r>
            <w:r>
              <w:rPr>
                <w:sz w:val="24"/>
                <w:u w:val="none"/>
              </w:rPr>
              <w:t>et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tartalmazó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salátalé</w:t>
            </w:r>
          </w:p>
        </w:tc>
        <w:tc>
          <w:tcPr>
            <w:tcW w:w="3543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6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>
        <w:trPr>
          <w:trHeight w:val="610" w:hRule="atLeast"/>
        </w:trPr>
        <w:tc>
          <w:tcPr>
            <w:tcW w:w="3257" w:type="dxa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  <w:u w:val="single"/>
              </w:rPr>
              <w:t>konyhasó</w:t>
            </w:r>
            <w:r>
              <w:rPr>
                <w:sz w:val="24"/>
                <w:u w:val="none"/>
              </w:rPr>
              <w:t>t tartalmazó lé (pl. kovászos</w:t>
            </w:r>
            <w:r>
              <w:rPr>
                <w:spacing w:val="-1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uborka</w:t>
            </w:r>
            <w:r>
              <w:rPr>
                <w:spacing w:val="-1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készítéséhez)</w:t>
            </w:r>
          </w:p>
        </w:tc>
        <w:tc>
          <w:tcPr>
            <w:tcW w:w="3543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26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</w:tr>
      <w:tr>
        <w:trPr>
          <w:trHeight w:val="610" w:hRule="atLeast"/>
        </w:trPr>
        <w:tc>
          <w:tcPr>
            <w:tcW w:w="3257" w:type="dxa"/>
          </w:tcPr>
          <w:p>
            <w:pPr>
              <w:pStyle w:val="TableParagraph"/>
              <w:spacing w:before="16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etil-alkohol</w:t>
            </w:r>
            <w:r>
              <w:rPr>
                <w:spacing w:val="-2"/>
                <w:sz w:val="24"/>
                <w:u w:val="none"/>
              </w:rPr>
              <w:t>-tartalmú</w:t>
            </w:r>
            <w:r>
              <w:rPr>
                <w:spacing w:val="20"/>
                <w:sz w:val="24"/>
                <w:u w:val="none"/>
              </w:rPr>
              <w:t> </w:t>
            </w:r>
            <w:r>
              <w:rPr>
                <w:spacing w:val="-4"/>
                <w:sz w:val="24"/>
                <w:u w:val="none"/>
              </w:rPr>
              <w:t>ital</w:t>
            </w:r>
          </w:p>
        </w:tc>
        <w:tc>
          <w:tcPr>
            <w:tcW w:w="3543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6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609" w:hRule="atLeast"/>
        </w:trPr>
        <w:tc>
          <w:tcPr>
            <w:tcW w:w="3257" w:type="dxa"/>
          </w:tcPr>
          <w:p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üditő,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amelynek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ízesítésére </w:t>
            </w:r>
            <w:r>
              <w:rPr>
                <w:sz w:val="24"/>
                <w:u w:val="single"/>
              </w:rPr>
              <w:t>foszforsav</w:t>
            </w:r>
            <w:r>
              <w:rPr>
                <w:sz w:val="24"/>
                <w:u w:val="none"/>
              </w:rPr>
              <w:t>at használtak</w:t>
            </w:r>
          </w:p>
        </w:tc>
        <w:tc>
          <w:tcPr>
            <w:tcW w:w="3543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64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</w:tr>
      <w:tr>
        <w:trPr>
          <w:trHeight w:val="610" w:hRule="atLeast"/>
        </w:trPr>
        <w:tc>
          <w:tcPr>
            <w:tcW w:w="3257" w:type="dxa"/>
          </w:tcPr>
          <w:p>
            <w:pPr>
              <w:pStyle w:val="TableParagraph"/>
              <w:spacing w:before="165"/>
              <w:rPr>
                <w:sz w:val="24"/>
              </w:rPr>
            </w:pPr>
            <w:r>
              <w:rPr>
                <w:sz w:val="24"/>
                <w:u w:val="single"/>
              </w:rPr>
              <w:t>szénsav</w:t>
            </w:r>
            <w:r>
              <w:rPr>
                <w:sz w:val="24"/>
                <w:u w:val="none"/>
              </w:rPr>
              <w:t>as</w:t>
            </w:r>
            <w:r>
              <w:rPr>
                <w:spacing w:val="-12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ásványvíz</w:t>
            </w:r>
          </w:p>
        </w:tc>
        <w:tc>
          <w:tcPr>
            <w:tcW w:w="3543" w:type="dxa"/>
          </w:tcPr>
          <w:p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264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610" w:hRule="atLeast"/>
        </w:trPr>
        <w:tc>
          <w:tcPr>
            <w:tcW w:w="3257" w:type="dxa"/>
          </w:tcPr>
          <w:p>
            <w:pPr>
              <w:pStyle w:val="TableParagraph"/>
              <w:spacing w:before="27"/>
              <w:ind w:right="235"/>
              <w:rPr>
                <w:sz w:val="24"/>
              </w:rPr>
            </w:pPr>
            <w:r>
              <w:rPr>
                <w:sz w:val="24"/>
                <w:u w:val="single"/>
              </w:rPr>
              <w:t>nátrium-hidroxid</w:t>
            </w:r>
            <w:r>
              <w:rPr>
                <w:sz w:val="24"/>
                <w:u w:val="none"/>
              </w:rPr>
              <w:t>ot</w:t>
            </w:r>
            <w:r>
              <w:rPr>
                <w:spacing w:val="-1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tartalmazó </w:t>
            </w:r>
            <w:r>
              <w:rPr>
                <w:spacing w:val="-2"/>
                <w:sz w:val="24"/>
                <w:u w:val="none"/>
              </w:rPr>
              <w:t>zsíroldó</w:t>
            </w:r>
          </w:p>
        </w:tc>
        <w:tc>
          <w:tcPr>
            <w:tcW w:w="3543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26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610" w:hRule="atLeast"/>
        </w:trPr>
        <w:tc>
          <w:tcPr>
            <w:tcW w:w="3257" w:type="dxa"/>
          </w:tcPr>
          <w:p>
            <w:pPr>
              <w:pStyle w:val="TableParagraph"/>
              <w:spacing w:before="26"/>
              <w:ind w:right="1102"/>
              <w:rPr>
                <w:sz w:val="24"/>
              </w:rPr>
            </w:pPr>
            <w:r>
              <w:rPr>
                <w:sz w:val="24"/>
                <w:u w:val="single"/>
              </w:rPr>
              <w:t>ammóniá</w:t>
            </w:r>
            <w:r>
              <w:rPr>
                <w:sz w:val="24"/>
                <w:u w:val="none"/>
              </w:rPr>
              <w:t>t</w:t>
            </w:r>
            <w:r>
              <w:rPr>
                <w:spacing w:val="-1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tartalmazó </w:t>
            </w:r>
            <w:r>
              <w:rPr>
                <w:spacing w:val="-2"/>
                <w:sz w:val="24"/>
                <w:u w:val="none"/>
              </w:rPr>
              <w:t>tisztítószer</w:t>
            </w:r>
          </w:p>
        </w:tc>
        <w:tc>
          <w:tcPr>
            <w:tcW w:w="3543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26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499" w:val="left" w:leader="none"/>
          <w:tab w:pos="502" w:val="left" w:leader="none"/>
        </w:tabs>
        <w:spacing w:line="240" w:lineRule="auto" w:before="0" w:after="0"/>
        <w:ind w:left="502" w:right="139" w:hanging="361"/>
        <w:jc w:val="both"/>
        <w:rPr>
          <w:sz w:val="24"/>
        </w:rPr>
      </w:pPr>
      <w:r>
        <w:rPr>
          <w:sz w:val="24"/>
        </w:rPr>
        <w:t>A felsorolt oldatokba univerzális indikátorpapírt mártunk. Milyen színű lesz az indikátorpapír, ha az oldat kémhatása</w:t>
      </w:r>
    </w:p>
    <w:p>
      <w:pPr>
        <w:pStyle w:val="BodyText"/>
      </w:pPr>
    </w:p>
    <w:p>
      <w:pPr>
        <w:pStyle w:val="BodyText"/>
        <w:spacing w:line="480" w:lineRule="auto" w:before="1"/>
        <w:ind w:left="502" w:right="3402"/>
        <w:jc w:val="both"/>
      </w:pPr>
      <w:r>
        <w:rPr/>
        <w:t>savas:</w:t>
      </w:r>
      <w:r>
        <w:rPr>
          <w:spacing w:val="-15"/>
        </w:rPr>
        <w:t> </w:t>
      </w:r>
      <w:r>
        <w:rPr/>
        <w:t>…………………………………………………… semleges:</w:t>
      </w:r>
      <w:r>
        <w:rPr>
          <w:spacing w:val="-15"/>
        </w:rPr>
        <w:t> </w:t>
      </w:r>
      <w:r>
        <w:rPr/>
        <w:t>……………………………………………….. lúgos:</w:t>
      </w:r>
      <w:r>
        <w:rPr>
          <w:spacing w:val="-6"/>
        </w:rPr>
        <w:t> </w:t>
      </w:r>
      <w:r>
        <w:rPr>
          <w:spacing w:val="-2"/>
        </w:rPr>
        <w:t>……………………………………………………</w:t>
      </w:r>
    </w:p>
    <w:p>
      <w:pPr>
        <w:pStyle w:val="BodyText"/>
        <w:spacing w:after="0" w:line="480" w:lineRule="auto"/>
        <w:jc w:val="both"/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6"/>
        </w:numPr>
        <w:tabs>
          <w:tab w:pos="490" w:val="left" w:leader="none"/>
        </w:tabs>
        <w:spacing w:line="240" w:lineRule="auto" w:before="218" w:after="0"/>
        <w:ind w:left="490" w:right="0" w:hanging="348"/>
        <w:jc w:val="left"/>
      </w:pP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274"/>
        <w:ind w:left="142" w:right="137"/>
        <w:jc w:val="both"/>
      </w:pPr>
      <w:r>
        <w:rPr/>
        <w:t>A</w:t>
      </w:r>
      <w:r>
        <w:rPr>
          <w:spacing w:val="-8"/>
        </w:rPr>
        <w:t> </w:t>
      </w:r>
      <w:r>
        <w:rPr/>
        <w:t>háztartási</w:t>
      </w:r>
      <w:r>
        <w:rPr>
          <w:spacing w:val="-9"/>
        </w:rPr>
        <w:t> </w:t>
      </w:r>
      <w:r>
        <w:rPr/>
        <w:t>ecetet</w:t>
      </w:r>
      <w:r>
        <w:rPr>
          <w:spacing w:val="-8"/>
        </w:rPr>
        <w:t> </w:t>
      </w:r>
      <w:r>
        <w:rPr/>
        <w:t>általában</w:t>
      </w:r>
      <w:r>
        <w:rPr>
          <w:spacing w:val="-8"/>
        </w:rPr>
        <w:t> </w:t>
      </w:r>
      <w:r>
        <w:rPr/>
        <w:t>10,</w:t>
      </w:r>
      <w:r>
        <w:rPr>
          <w:spacing w:val="-8"/>
        </w:rPr>
        <w:t> </w:t>
      </w:r>
      <w:r>
        <w:rPr/>
        <w:t>15</w:t>
      </w:r>
      <w:r>
        <w:rPr>
          <w:spacing w:val="-8"/>
        </w:rPr>
        <w:t> </w:t>
      </w:r>
      <w:r>
        <w:rPr/>
        <w:t>vagy</w:t>
      </w:r>
      <w:r>
        <w:rPr>
          <w:spacing w:val="-8"/>
        </w:rPr>
        <w:t> </w:t>
      </w:r>
      <w:r>
        <w:rPr/>
        <w:t>20</w:t>
      </w:r>
      <w:r>
        <w:rPr>
          <w:spacing w:val="-8"/>
        </w:rPr>
        <w:t> </w:t>
      </w:r>
      <w:r>
        <w:rPr/>
        <w:t>%-os</w:t>
      </w:r>
      <w:r>
        <w:rPr>
          <w:spacing w:val="-9"/>
        </w:rPr>
        <w:t> </w:t>
      </w:r>
      <w:r>
        <w:rPr/>
        <w:t>töménységben</w:t>
      </w:r>
      <w:r>
        <w:rPr>
          <w:spacing w:val="-7"/>
        </w:rPr>
        <w:t> </w:t>
      </w:r>
      <w:r>
        <w:rPr/>
        <w:t>hozzák</w:t>
      </w:r>
      <w:r>
        <w:rPr>
          <w:spacing w:val="-8"/>
        </w:rPr>
        <w:t> </w:t>
      </w:r>
      <w:r>
        <w:rPr/>
        <w:t>forgalomba.</w:t>
      </w:r>
      <w:r>
        <w:rPr>
          <w:spacing w:val="-8"/>
        </w:rPr>
        <w:t> </w:t>
      </w:r>
      <w:r>
        <w:rPr/>
        <w:t>Az</w:t>
      </w:r>
      <w:r>
        <w:rPr>
          <w:spacing w:val="-8"/>
        </w:rPr>
        <w:t> </w:t>
      </w:r>
      <w:r>
        <w:rPr/>
        <w:t>ecetes flakonról</w:t>
      </w:r>
      <w:r>
        <w:rPr>
          <w:spacing w:val="-6"/>
        </w:rPr>
        <w:t> </w:t>
      </w:r>
      <w:r>
        <w:rPr/>
        <w:t>azonban</w:t>
      </w:r>
      <w:r>
        <w:rPr>
          <w:spacing w:val="-5"/>
        </w:rPr>
        <w:t> </w:t>
      </w:r>
      <w:r>
        <w:rPr/>
        <w:t>leesett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címke,</w:t>
      </w:r>
      <w:r>
        <w:rPr>
          <w:spacing w:val="-5"/>
        </w:rPr>
        <w:t> </w:t>
      </w:r>
      <w:r>
        <w:rPr/>
        <w:t>így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ecet</w:t>
      </w:r>
      <w:r>
        <w:rPr>
          <w:spacing w:val="-5"/>
        </w:rPr>
        <w:t> </w:t>
      </w:r>
      <w:r>
        <w:rPr/>
        <w:t>töménységét</w:t>
      </w:r>
      <w:r>
        <w:rPr>
          <w:spacing w:val="-5"/>
        </w:rPr>
        <w:t> </w:t>
      </w:r>
      <w:r>
        <w:rPr/>
        <w:t>közömbösítési</w:t>
      </w:r>
      <w:r>
        <w:rPr>
          <w:spacing w:val="-4"/>
        </w:rPr>
        <w:t> </w:t>
      </w:r>
      <w:r>
        <w:rPr/>
        <w:t>reakció</w:t>
      </w:r>
      <w:r>
        <w:rPr>
          <w:spacing w:val="-6"/>
        </w:rPr>
        <w:t> </w:t>
      </w:r>
      <w:r>
        <w:rPr/>
        <w:t>segítségével határoztuk meg, a következőképpen: az ecet 5,00 cm</w:t>
      </w:r>
      <w:r>
        <w:rPr>
          <w:vertAlign w:val="superscript"/>
        </w:rPr>
        <w:t>3</w:t>
      </w:r>
      <w:r>
        <w:rPr>
          <w:vertAlign w:val="baseline"/>
        </w:rPr>
        <w:t>-ét 100,0 cm</w:t>
      </w:r>
      <w:r>
        <w:rPr>
          <w:vertAlign w:val="superscript"/>
        </w:rPr>
        <w:t>3</w:t>
      </w:r>
      <w:r>
        <w:rPr>
          <w:vertAlign w:val="baseline"/>
        </w:rPr>
        <w:t>-re hígítottuk desztillált vízzel. Megmértük, hogy az így készített oldatot 108,0 cm</w:t>
      </w:r>
      <w:r>
        <w:rPr>
          <w:vertAlign w:val="superscript"/>
        </w:rPr>
        <w:t>3</w:t>
      </w:r>
      <w:r>
        <w:rPr>
          <w:vertAlign w:val="baseline"/>
        </w:rPr>
        <w:t> 0,121 mol/dm</w:t>
      </w:r>
      <w:r>
        <w:rPr>
          <w:vertAlign w:val="superscript"/>
        </w:rPr>
        <w:t>3</w:t>
      </w:r>
      <w:r>
        <w:rPr>
          <w:vertAlign w:val="baseline"/>
        </w:rPr>
        <w:t> koncentrációjú nátrium-hidroxid-oldat közömbösítette.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6"/>
        </w:numPr>
        <w:tabs>
          <w:tab w:pos="502" w:val="left" w:leader="none"/>
          <w:tab w:pos="1511" w:val="left" w:leader="none"/>
          <w:tab w:pos="2120" w:val="left" w:leader="none"/>
          <w:tab w:pos="2462" w:val="left" w:leader="none"/>
          <w:tab w:pos="3536" w:val="left" w:leader="none"/>
          <w:tab w:pos="4299" w:val="left" w:leader="none"/>
          <w:tab w:pos="4908" w:val="left" w:leader="none"/>
          <w:tab w:pos="6037" w:val="left" w:leader="none"/>
          <w:tab w:pos="6486" w:val="left" w:leader="none"/>
          <w:tab w:pos="7440" w:val="left" w:leader="none"/>
        </w:tabs>
        <w:spacing w:line="240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Mennyi</w:t>
      </w:r>
      <w:r>
        <w:rPr>
          <w:b/>
          <w:sz w:val="24"/>
        </w:rPr>
        <w:tab/>
      </w:r>
      <w:r>
        <w:rPr>
          <w:b/>
          <w:spacing w:val="-4"/>
          <w:sz w:val="24"/>
        </w:rPr>
        <w:t>volt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készített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100,0</w:t>
      </w:r>
      <w:r>
        <w:rPr>
          <w:b/>
          <w:sz w:val="24"/>
        </w:rPr>
        <w:tab/>
      </w:r>
      <w:r>
        <w:rPr>
          <w:b/>
          <w:spacing w:val="-4"/>
          <w:sz w:val="24"/>
        </w:rPr>
        <w:t>cm</w:t>
      </w:r>
      <w:r>
        <w:rPr>
          <w:b/>
          <w:spacing w:val="-4"/>
          <w:sz w:val="24"/>
          <w:vertAlign w:val="superscript"/>
        </w:rPr>
        <w:t>3</w:t>
      </w:r>
      <w:r>
        <w:rPr>
          <w:b/>
          <w:sz w:val="24"/>
          <w:vertAlign w:val="baseline"/>
        </w:rPr>
        <w:tab/>
      </w:r>
      <w:r>
        <w:rPr>
          <w:b/>
          <w:spacing w:val="-2"/>
          <w:sz w:val="24"/>
          <w:vertAlign w:val="baseline"/>
        </w:rPr>
        <w:t>oldatban</w:t>
      </w:r>
      <w:r>
        <w:rPr>
          <w:b/>
          <w:sz w:val="24"/>
          <w:vertAlign w:val="baseline"/>
        </w:rPr>
        <w:tab/>
      </w:r>
      <w:r>
        <w:rPr>
          <w:b/>
          <w:spacing w:val="-6"/>
          <w:sz w:val="24"/>
          <w:vertAlign w:val="baseline"/>
        </w:rPr>
        <w:t>az</w:t>
      </w:r>
      <w:r>
        <w:rPr>
          <w:b/>
          <w:sz w:val="24"/>
          <w:vertAlign w:val="baseline"/>
        </w:rPr>
        <w:tab/>
      </w:r>
      <w:r>
        <w:rPr>
          <w:b/>
          <w:spacing w:val="-2"/>
          <w:sz w:val="24"/>
          <w:vertAlign w:val="baseline"/>
        </w:rPr>
        <w:t>ecetsav</w:t>
      </w:r>
      <w:r>
        <w:rPr>
          <w:b/>
          <w:sz w:val="24"/>
          <w:vertAlign w:val="baseline"/>
        </w:rPr>
        <w:tab/>
      </w:r>
      <w:r>
        <w:rPr>
          <w:b/>
          <w:spacing w:val="-2"/>
          <w:sz w:val="24"/>
          <w:vertAlign w:val="baseline"/>
        </w:rPr>
        <w:t>anyagmennyiség-koncentrációja?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6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volt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eredeti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ecet,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sűrűsége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1,05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g/cm</w:t>
      </w:r>
      <w:r>
        <w:rPr>
          <w:b/>
          <w:spacing w:val="-2"/>
          <w:sz w:val="24"/>
          <w:vertAlign w:val="superscript"/>
        </w:rPr>
        <w:t>3</w:t>
      </w:r>
      <w:r>
        <w:rPr>
          <w:b/>
          <w:spacing w:val="-2"/>
          <w:sz w:val="24"/>
          <w:vertAlign w:val="baseline"/>
        </w:rPr>
        <w:t>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7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926" w:val="left" w:leader="none"/>
        </w:tabs>
        <w:spacing w:line="240" w:lineRule="auto" w:before="218" w:after="0"/>
        <w:ind w:left="3926" w:right="0" w:hanging="279"/>
        <w:jc w:val="left"/>
      </w:pPr>
      <w:r>
        <w:rPr/>
        <w:t>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spacing w:before="274"/>
        <w:ind w:left="142" w:right="138" w:firstLine="0"/>
        <w:jc w:val="both"/>
        <w:rPr>
          <w:sz w:val="24"/>
        </w:rPr>
      </w:pPr>
      <w:r>
        <w:rPr>
          <w:b/>
          <w:i/>
          <w:sz w:val="24"/>
        </w:rPr>
        <w:t>Klórmetánt, 1,2-diklóretánt, polietilént</w:t>
      </w:r>
      <w:r>
        <w:rPr>
          <w:b/>
          <w:sz w:val="24"/>
        </w:rPr>
        <w:t>, </w:t>
      </w:r>
      <w:r>
        <w:rPr>
          <w:sz w:val="24"/>
        </w:rPr>
        <w:t>illetve </w:t>
      </w:r>
      <w:r>
        <w:rPr>
          <w:b/>
          <w:i/>
          <w:sz w:val="24"/>
        </w:rPr>
        <w:t>etanolt </w:t>
      </w:r>
      <w:r>
        <w:rPr>
          <w:sz w:val="24"/>
        </w:rPr>
        <w:t>szeretnénk előállítani, az alábbi kiindulási anyagok felhasználásával: </w:t>
      </w:r>
      <w:r>
        <w:rPr>
          <w:b/>
          <w:i/>
          <w:sz w:val="24"/>
        </w:rPr>
        <w:t>metán, etén, klór, hidrogén-klorid, víz</w:t>
      </w:r>
      <w:r>
        <w:rPr>
          <w:sz w:val="24"/>
        </w:rPr>
        <w:t>.</w:t>
      </w:r>
    </w:p>
    <w:p>
      <w:pPr>
        <w:pStyle w:val="BodyText"/>
        <w:ind w:left="142" w:right="138"/>
        <w:jc w:val="both"/>
      </w:pPr>
      <w:r>
        <w:rPr/>
        <w:t>Válassza ki az adott vegyületek előállításához megfelelő kiindulási anyag(oka)t (névvel vagy képlettel</w:t>
      </w:r>
      <w:r>
        <w:rPr>
          <w:spacing w:val="-8"/>
        </w:rPr>
        <w:t> </w:t>
      </w:r>
      <w:r>
        <w:rPr/>
        <w:t>sorolja</w:t>
      </w:r>
      <w:r>
        <w:rPr>
          <w:spacing w:val="-7"/>
        </w:rPr>
        <w:t> </w:t>
      </w:r>
      <w:r>
        <w:rPr/>
        <w:t>fel)!</w:t>
      </w:r>
      <w:r>
        <w:rPr>
          <w:spacing w:val="-7"/>
        </w:rPr>
        <w:t> </w:t>
      </w:r>
      <w:r>
        <w:rPr/>
        <w:t>Írja</w:t>
      </w:r>
      <w:r>
        <w:rPr>
          <w:spacing w:val="-7"/>
        </w:rPr>
        <w:t> </w:t>
      </w:r>
      <w:r>
        <w:rPr/>
        <w:t>fel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reakció</w:t>
      </w:r>
      <w:r>
        <w:rPr>
          <w:spacing w:val="-7"/>
        </w:rPr>
        <w:t> </w:t>
      </w:r>
      <w:r>
        <w:rPr/>
        <w:t>egyenletét,</w:t>
      </w:r>
      <w:r>
        <w:rPr>
          <w:spacing w:val="-8"/>
        </w:rPr>
        <w:t> </w:t>
      </w:r>
      <w:r>
        <w:rPr/>
        <w:t>és</w:t>
      </w:r>
      <w:r>
        <w:rPr>
          <w:spacing w:val="-7"/>
        </w:rPr>
        <w:t> </w:t>
      </w:r>
      <w:r>
        <w:rPr/>
        <w:t>adja</w:t>
      </w:r>
      <w:r>
        <w:rPr>
          <w:spacing w:val="-8"/>
        </w:rPr>
        <w:t> </w:t>
      </w:r>
      <w:r>
        <w:rPr/>
        <w:t>meg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reakció</w:t>
      </w:r>
      <w:r>
        <w:rPr>
          <w:spacing w:val="-7"/>
        </w:rPr>
        <w:t> </w:t>
      </w:r>
      <w:r>
        <w:rPr/>
        <w:t>típusát</w:t>
      </w:r>
      <w:r>
        <w:rPr>
          <w:spacing w:val="-7"/>
        </w:rPr>
        <w:t> </w:t>
      </w:r>
      <w:r>
        <w:rPr/>
        <w:t>(szerves</w:t>
      </w:r>
      <w:r>
        <w:rPr>
          <w:spacing w:val="-7"/>
        </w:rPr>
        <w:t> </w:t>
      </w:r>
      <w:r>
        <w:rPr/>
        <w:t>kémiai </w:t>
      </w:r>
      <w:r>
        <w:rPr>
          <w:spacing w:val="-2"/>
        </w:rPr>
        <w:t>szempontból)!</w:t>
      </w:r>
    </w:p>
    <w:p>
      <w:pPr>
        <w:pStyle w:val="BodyText"/>
        <w:spacing w:before="2"/>
      </w:pPr>
    </w:p>
    <w:p>
      <w:pPr>
        <w:spacing w:line="275" w:lineRule="exact" w:before="0"/>
        <w:ind w:left="142" w:right="0" w:firstLine="0"/>
        <w:jc w:val="left"/>
        <w:rPr>
          <w:b/>
          <w:sz w:val="24"/>
        </w:rPr>
      </w:pPr>
      <w:r>
        <w:rPr>
          <w:b/>
          <w:i/>
          <w:spacing w:val="-2"/>
          <w:sz w:val="24"/>
        </w:rPr>
        <w:t>klórmetán</w:t>
      </w:r>
      <w:r>
        <w:rPr>
          <w:b/>
          <w:spacing w:val="-2"/>
          <w:sz w:val="24"/>
        </w:rPr>
        <w:t>:</w:t>
      </w:r>
    </w:p>
    <w:p>
      <w:pPr>
        <w:spacing w:line="275" w:lineRule="exact" w:before="0"/>
        <w:ind w:left="142" w:right="0" w:firstLine="0"/>
        <w:jc w:val="left"/>
        <w:rPr>
          <w:sz w:val="24"/>
        </w:rPr>
      </w:pPr>
      <w:r>
        <w:rPr>
          <w:b/>
          <w:sz w:val="24"/>
        </w:rPr>
        <w:t>kiindulási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anyag(ok):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…………………………………………………..</w:t>
      </w:r>
    </w:p>
    <w:p>
      <w:pPr>
        <w:pStyle w:val="BodyText"/>
      </w:pPr>
    </w:p>
    <w:p>
      <w:pPr>
        <w:spacing w:line="480" w:lineRule="auto" w:before="0"/>
        <w:ind w:left="142" w:right="458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egyenlete:</w:t>
      </w:r>
      <w:r>
        <w:rPr>
          <w:sz w:val="24"/>
        </w:rPr>
        <w:t>………………………………………………..…………... </w:t>
      </w:r>
      <w:r>
        <w:rPr>
          <w:b/>
          <w:sz w:val="24"/>
        </w:rPr>
        <w:t>a reakció típusa: </w:t>
      </w:r>
      <w:r>
        <w:rPr>
          <w:sz w:val="24"/>
        </w:rPr>
        <w:t>……………….......</w:t>
      </w:r>
    </w:p>
    <w:p>
      <w:pPr>
        <w:pStyle w:val="BodyText"/>
        <w:spacing w:before="3"/>
      </w:pPr>
    </w:p>
    <w:p>
      <w:pPr>
        <w:spacing w:line="275" w:lineRule="exact" w:before="0"/>
        <w:ind w:left="142" w:right="0" w:firstLine="0"/>
        <w:jc w:val="left"/>
        <w:rPr>
          <w:b/>
          <w:sz w:val="24"/>
        </w:rPr>
      </w:pPr>
      <w:r>
        <w:rPr>
          <w:b/>
          <w:i/>
          <w:spacing w:val="-2"/>
          <w:sz w:val="24"/>
        </w:rPr>
        <w:t>1,2-diklóretán</w:t>
      </w:r>
      <w:r>
        <w:rPr>
          <w:b/>
          <w:spacing w:val="-2"/>
          <w:sz w:val="24"/>
        </w:rPr>
        <w:t>:</w:t>
      </w:r>
    </w:p>
    <w:p>
      <w:pPr>
        <w:spacing w:line="275" w:lineRule="exact" w:before="0"/>
        <w:ind w:left="142" w:right="0" w:firstLine="0"/>
        <w:jc w:val="left"/>
        <w:rPr>
          <w:sz w:val="24"/>
        </w:rPr>
      </w:pPr>
      <w:r>
        <w:rPr>
          <w:b/>
          <w:sz w:val="24"/>
        </w:rPr>
        <w:t>kiindulási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anyag(ok):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…………………………………………………..</w:t>
      </w:r>
    </w:p>
    <w:p>
      <w:pPr>
        <w:pStyle w:val="BodyText"/>
      </w:pPr>
    </w:p>
    <w:p>
      <w:pPr>
        <w:spacing w:line="480" w:lineRule="auto" w:before="0"/>
        <w:ind w:left="142" w:right="458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egyenlete:</w:t>
      </w:r>
      <w:r>
        <w:rPr>
          <w:sz w:val="24"/>
        </w:rPr>
        <w:t>………………………………………………..…………... </w:t>
      </w:r>
      <w:r>
        <w:rPr>
          <w:b/>
          <w:sz w:val="24"/>
        </w:rPr>
        <w:t>a reakció típusa: </w:t>
      </w:r>
      <w:r>
        <w:rPr>
          <w:sz w:val="24"/>
        </w:rPr>
        <w:t>……………….......</w:t>
      </w:r>
    </w:p>
    <w:p>
      <w:pPr>
        <w:pStyle w:val="BodyText"/>
        <w:spacing w:before="2"/>
      </w:pPr>
    </w:p>
    <w:p>
      <w:pPr>
        <w:spacing w:line="275" w:lineRule="exact" w:before="0"/>
        <w:ind w:left="142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polietilén:</w:t>
      </w:r>
    </w:p>
    <w:p>
      <w:pPr>
        <w:spacing w:line="275" w:lineRule="exact" w:before="0"/>
        <w:ind w:left="142" w:right="0" w:firstLine="0"/>
        <w:jc w:val="left"/>
        <w:rPr>
          <w:sz w:val="24"/>
        </w:rPr>
      </w:pPr>
      <w:r>
        <w:rPr>
          <w:b/>
          <w:sz w:val="24"/>
        </w:rPr>
        <w:t>kiindulási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anyag(ok):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…………………………………………………..</w:t>
      </w:r>
    </w:p>
    <w:p>
      <w:pPr>
        <w:pStyle w:val="BodyText"/>
      </w:pPr>
    </w:p>
    <w:p>
      <w:pPr>
        <w:spacing w:line="480" w:lineRule="auto" w:before="0"/>
        <w:ind w:left="142" w:right="458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egyenlete:</w:t>
      </w:r>
      <w:r>
        <w:rPr>
          <w:sz w:val="24"/>
        </w:rPr>
        <w:t>………………………………………………..…………... </w:t>
      </w:r>
      <w:r>
        <w:rPr>
          <w:b/>
          <w:sz w:val="24"/>
        </w:rPr>
        <w:t>a reakció típusa: </w:t>
      </w:r>
      <w:r>
        <w:rPr>
          <w:sz w:val="24"/>
        </w:rPr>
        <w:t>……………….......</w:t>
      </w:r>
    </w:p>
    <w:p>
      <w:pPr>
        <w:pStyle w:val="BodyText"/>
        <w:spacing w:before="3"/>
      </w:pPr>
    </w:p>
    <w:p>
      <w:pPr>
        <w:spacing w:line="274" w:lineRule="exact" w:before="0"/>
        <w:ind w:left="142" w:right="0" w:firstLine="0"/>
        <w:jc w:val="left"/>
        <w:rPr>
          <w:b/>
          <w:sz w:val="24"/>
        </w:rPr>
      </w:pPr>
      <w:r>
        <w:rPr>
          <w:b/>
          <w:i/>
          <w:spacing w:val="-2"/>
          <w:sz w:val="24"/>
        </w:rPr>
        <w:t>etanol</w:t>
      </w:r>
      <w:r>
        <w:rPr>
          <w:b/>
          <w:spacing w:val="-2"/>
          <w:sz w:val="24"/>
        </w:rPr>
        <w:t>:</w:t>
      </w:r>
    </w:p>
    <w:p>
      <w:pPr>
        <w:spacing w:line="274" w:lineRule="exact" w:before="0"/>
        <w:ind w:left="142" w:right="0" w:firstLine="0"/>
        <w:jc w:val="left"/>
        <w:rPr>
          <w:sz w:val="24"/>
        </w:rPr>
      </w:pPr>
      <w:r>
        <w:rPr>
          <w:b/>
          <w:sz w:val="24"/>
        </w:rPr>
        <w:t>kiindulási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anyag(ok):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…………………………………………………</w:t>
      </w:r>
    </w:p>
    <w:p>
      <w:pPr>
        <w:pStyle w:val="BodyText"/>
      </w:pPr>
    </w:p>
    <w:p>
      <w:pPr>
        <w:spacing w:line="480" w:lineRule="auto" w:before="0"/>
        <w:ind w:left="142" w:right="458" w:firstLine="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egyenlete:</w:t>
      </w:r>
      <w:r>
        <w:rPr>
          <w:sz w:val="24"/>
        </w:rPr>
        <w:t>………………………………………………..…………... </w:t>
      </w:r>
      <w:r>
        <w:rPr>
          <w:b/>
          <w:sz w:val="24"/>
        </w:rPr>
        <w:t>a reakció típusa: </w:t>
      </w:r>
      <w:r>
        <w:rPr>
          <w:sz w:val="24"/>
        </w:rPr>
        <w:t>……………….......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94" w:val="left" w:leader="none"/>
        </w:tabs>
        <w:spacing w:line="240" w:lineRule="auto" w:before="218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274"/>
        <w:ind w:left="142"/>
        <w:jc w:val="both"/>
      </w:pPr>
      <w:r>
        <w:rPr/>
        <w:t>A</w:t>
      </w:r>
      <w:r>
        <w:rPr>
          <w:spacing w:val="-8"/>
        </w:rPr>
        <w:t> </w:t>
      </w:r>
      <w:r>
        <w:rPr/>
        <w:t>háztartásokban</w:t>
      </w:r>
      <w:r>
        <w:rPr>
          <w:spacing w:val="-8"/>
        </w:rPr>
        <w:t> </w:t>
      </w:r>
      <w:r>
        <w:rPr/>
        <w:t>fűtésre</w:t>
      </w:r>
      <w:r>
        <w:rPr>
          <w:spacing w:val="-8"/>
        </w:rPr>
        <w:t> </w:t>
      </w:r>
      <w:r>
        <w:rPr/>
        <w:t>használt</w:t>
      </w:r>
      <w:r>
        <w:rPr>
          <w:spacing w:val="-8"/>
        </w:rPr>
        <w:t> </w:t>
      </w:r>
      <w:r>
        <w:rPr/>
        <w:t>földgáz</w:t>
      </w:r>
      <w:r>
        <w:rPr>
          <w:spacing w:val="-8"/>
        </w:rPr>
        <w:t> </w:t>
      </w:r>
      <w:r>
        <w:rPr/>
        <w:t>közel</w:t>
      </w:r>
      <w:r>
        <w:rPr>
          <w:spacing w:val="-10"/>
        </w:rPr>
        <w:t> </w:t>
      </w:r>
      <w:r>
        <w:rPr/>
        <w:t>teljes</w:t>
      </w:r>
      <w:r>
        <w:rPr>
          <w:spacing w:val="-8"/>
        </w:rPr>
        <w:t> </w:t>
      </w:r>
      <w:r>
        <w:rPr/>
        <w:t>mennyisége</w:t>
      </w:r>
      <w:r>
        <w:rPr>
          <w:spacing w:val="-8"/>
        </w:rPr>
        <w:t> </w:t>
      </w:r>
      <w:r>
        <w:rPr>
          <w:spacing w:val="-2"/>
        </w:rPr>
        <w:t>metán.</w:t>
      </w:r>
    </w:p>
    <w:p>
      <w:pPr>
        <w:pStyle w:val="ListParagraph"/>
        <w:numPr>
          <w:ilvl w:val="0"/>
          <w:numId w:val="7"/>
        </w:numPr>
        <w:tabs>
          <w:tab w:pos="490" w:val="left" w:leader="none"/>
        </w:tabs>
        <w:spacing w:line="240" w:lineRule="auto" w:before="140" w:after="0"/>
        <w:ind w:left="490" w:right="138" w:hanging="360"/>
        <w:jc w:val="both"/>
        <w:rPr>
          <w:b/>
          <w:sz w:val="24"/>
        </w:rPr>
      </w:pPr>
      <w:r>
        <w:rPr>
          <w:b/>
          <w:sz w:val="24"/>
        </w:rPr>
        <w:t>Tételezzük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fel,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98,0</w:t>
      </w:r>
      <w:r>
        <w:rPr>
          <w:b/>
          <w:spacing w:val="-10"/>
          <w:sz w:val="24"/>
        </w:rPr>
        <w:t> </w:t>
      </w:r>
      <w:r>
        <w:rPr>
          <w:b/>
          <w:i/>
          <w:sz w:val="24"/>
        </w:rPr>
        <w:t>V/V</w:t>
      </w:r>
      <w:r>
        <w:rPr>
          <w:b/>
          <w:sz w:val="24"/>
        </w:rPr>
        <w:t>%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metánt,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2,0</w:t>
      </w:r>
      <w:r>
        <w:rPr>
          <w:b/>
          <w:spacing w:val="-9"/>
          <w:sz w:val="24"/>
        </w:rPr>
        <w:t> </w:t>
      </w:r>
      <w:r>
        <w:rPr>
          <w:b/>
          <w:i/>
          <w:sz w:val="24"/>
        </w:rPr>
        <w:t>V/V</w:t>
      </w:r>
      <w:r>
        <w:rPr>
          <w:b/>
          <w:sz w:val="24"/>
        </w:rPr>
        <w:t>%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éghető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komponenseket tartalmaz. Az alábbi adatok felhasználásával számítsa ki, hogy 1,00 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 25 </w:t>
      </w:r>
      <w:r>
        <w:rPr>
          <w:rFonts w:ascii="Symbol" w:hAnsi="Symbol"/>
          <w:b/>
          <w:sz w:val="24"/>
          <w:vertAlign w:val="baseline"/>
        </w:rPr>
        <w:t></w:t>
      </w:r>
      <w:r>
        <w:rPr>
          <w:b/>
          <w:sz w:val="24"/>
          <w:vertAlign w:val="baseline"/>
        </w:rPr>
        <w:t>C-os, standard légköri nyomású földgáz elégetésekor hány kJ hő keletkezik!</w:t>
      </w:r>
    </w:p>
    <w:p>
      <w:pPr>
        <w:pStyle w:val="BodyText"/>
        <w:spacing w:line="273" w:lineRule="exact"/>
        <w:ind w:left="490"/>
        <w:jc w:val="both"/>
        <w:rPr>
          <w:position w:val="1"/>
        </w:rPr>
      </w:pP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(CH</w:t>
      </w:r>
      <w:r>
        <w:rPr>
          <w:sz w:val="16"/>
        </w:rPr>
        <w:t>4</w:t>
      </w:r>
      <w:r>
        <w:rPr>
          <w:position w:val="1"/>
        </w:rPr>
        <w:t>)</w:t>
      </w:r>
      <w:r>
        <w:rPr>
          <w:spacing w:val="-7"/>
          <w:position w:val="1"/>
        </w:rPr>
        <w:t> </w:t>
      </w:r>
      <w:r>
        <w:rPr>
          <w:position w:val="1"/>
        </w:rPr>
        <w:t>=</w:t>
      </w:r>
      <w:r>
        <w:rPr>
          <w:spacing w:val="-7"/>
          <w:position w:val="1"/>
        </w:rPr>
        <w:t> </w:t>
      </w:r>
      <w:r>
        <w:rPr>
          <w:position w:val="1"/>
        </w:rPr>
        <w:t>–74,4</w:t>
      </w:r>
      <w:r>
        <w:rPr>
          <w:spacing w:val="-7"/>
          <w:position w:val="1"/>
        </w:rPr>
        <w:t> </w:t>
      </w:r>
      <w:r>
        <w:rPr>
          <w:position w:val="1"/>
        </w:rPr>
        <w:t>kJ/mol;</w:t>
      </w:r>
      <w:r>
        <w:rPr>
          <w:spacing w:val="-7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(H</w:t>
      </w:r>
      <w:r>
        <w:rPr>
          <w:sz w:val="16"/>
        </w:rPr>
        <w:t>2</w:t>
      </w:r>
      <w:r>
        <w:rPr>
          <w:position w:val="1"/>
        </w:rPr>
        <w:t>O,f)</w:t>
      </w:r>
      <w:r>
        <w:rPr>
          <w:spacing w:val="-7"/>
          <w:position w:val="1"/>
        </w:rPr>
        <w:t> </w:t>
      </w:r>
      <w:r>
        <w:rPr>
          <w:position w:val="1"/>
        </w:rPr>
        <w:t>=</w:t>
      </w:r>
      <w:r>
        <w:rPr>
          <w:spacing w:val="-7"/>
          <w:position w:val="1"/>
        </w:rPr>
        <w:t> </w:t>
      </w:r>
      <w:r>
        <w:rPr>
          <w:position w:val="1"/>
        </w:rPr>
        <w:t>–286</w:t>
      </w:r>
      <w:r>
        <w:rPr>
          <w:spacing w:val="-7"/>
          <w:position w:val="1"/>
        </w:rPr>
        <w:t> </w:t>
      </w:r>
      <w:r>
        <w:rPr>
          <w:position w:val="1"/>
        </w:rPr>
        <w:t>kJ/mol;</w:t>
      </w:r>
      <w:r>
        <w:rPr>
          <w:spacing w:val="-7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(CO</w:t>
      </w:r>
      <w:r>
        <w:rPr>
          <w:sz w:val="16"/>
        </w:rPr>
        <w:t>2</w:t>
      </w:r>
      <w:r>
        <w:rPr>
          <w:position w:val="1"/>
        </w:rPr>
        <w:t>)</w:t>
      </w:r>
      <w:r>
        <w:rPr>
          <w:spacing w:val="-7"/>
          <w:position w:val="1"/>
        </w:rPr>
        <w:t> </w:t>
      </w:r>
      <w:r>
        <w:rPr>
          <w:position w:val="1"/>
        </w:rPr>
        <w:t>=</w:t>
      </w:r>
      <w:r>
        <w:rPr>
          <w:spacing w:val="-7"/>
          <w:position w:val="1"/>
        </w:rPr>
        <w:t> </w:t>
      </w:r>
      <w:r>
        <w:rPr>
          <w:position w:val="1"/>
        </w:rPr>
        <w:t>–394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kJ/mol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138" w:hanging="360"/>
        <w:jc w:val="both"/>
        <w:rPr>
          <w:b/>
          <w:sz w:val="24"/>
        </w:rPr>
      </w:pPr>
      <w:r>
        <w:rPr>
          <w:b/>
          <w:sz w:val="24"/>
        </w:rPr>
        <w:t>Ha egy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lakás fűtésére egy téli hónapban 8000 MJ (1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MJ =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10</w:t>
      </w:r>
      <w:r>
        <w:rPr>
          <w:b/>
          <w:sz w:val="24"/>
          <w:vertAlign w:val="superscript"/>
        </w:rPr>
        <w:t>6</w:t>
      </w:r>
      <w:r>
        <w:rPr>
          <w:b/>
          <w:sz w:val="24"/>
          <w:vertAlign w:val="baseline"/>
        </w:rPr>
        <w:t> J) hőenergia szükséges, akkor hány 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 földgázt kell felhasználniuk a fűtéshez?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3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797" w:footer="1058" w:top="1320" w:bottom="1240" w:left="1275" w:right="127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6"/>
        <w:rPr>
          <w:b/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168"/>
        <w:gridCol w:w="1162"/>
      </w:tblGrid>
      <w:tr>
        <w:trPr>
          <w:trHeight w:val="252" w:hRule="atLeast"/>
        </w:trPr>
        <w:tc>
          <w:tcPr>
            <w:tcW w:w="334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3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342" w:type="dxa"/>
          </w:tcPr>
          <w:p>
            <w:pPr>
              <w:pStyle w:val="TableParagraph"/>
              <w:spacing w:before="31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1979676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741983pt;width:113.4pt;height:.48001pt;mso-position-horizontal-relative:page;mso-position-vertical-relative:paragraph;z-index:-15720448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4139946</wp:posOffset>
                </wp:positionH>
                <wp:positionV relativeFrom="paragraph">
                  <wp:posOffset>238023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741983pt;width:113.4pt;height:.48001pt;mso-position-horizontal-relative:page;mso-position-vertical-relative:paragraph;z-index:-15719936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23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914394</wp:posOffset>
                </wp:positionH>
                <wp:positionV relativeFrom="paragraph">
                  <wp:posOffset>260156</wp:posOffset>
                </wp:positionV>
                <wp:extent cx="563943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0">
                              <a:moveTo>
                                <a:pt x="0" y="0"/>
                              </a:moveTo>
                              <a:lnTo>
                                <a:pt x="5638813" y="0"/>
                              </a:lnTo>
                            </a:path>
                          </a:pathLst>
                        </a:custGeom>
                        <a:ln w="60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535pt;margin-top:20.484755pt;width:444.05pt;height:.1pt;mso-position-horizontal-relative:page;mso-position-vertical-relative:paragraph;z-index:-15719424;mso-wrap-distance-left:0;mso-wrap-distance-right:0" id="docshape29" coordorigin="1440,410" coordsize="8881,0" path="m1440,410l10320,410e" filled="false" stroked="true" strokeweight=".47980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2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5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52" w:lineRule="exact"/>
              <w:ind w:left="384" w:right="97" w:hanging="274"/>
              <w:rPr>
                <w:sz w:val="22"/>
              </w:rPr>
            </w:pPr>
            <w:r>
              <w:rPr>
                <w:spacing w:val="-2"/>
                <w:sz w:val="22"/>
              </w:rPr>
              <w:t>programba 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1979676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81977pt;width:113.4pt;height:.48pt;mso-position-horizontal-relative:page;mso-position-vertical-relative:paragraph;z-index:-15718912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4139946</wp:posOffset>
                </wp:positionH>
                <wp:positionV relativeFrom="paragraph">
                  <wp:posOffset>234721</wp:posOffset>
                </wp:positionV>
                <wp:extent cx="144018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81977pt;width:113.4pt;height:.48pt;mso-position-horizontal-relative:page;mso-position-vertical-relative:paragraph;z-index:-15718400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0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1979676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51pt;width:113.4pt;height:.48pt;mso-position-horizontal-relative:page;mso-position-vertical-relative:paragraph;z-index:-15717888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4139946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40179" y="6096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51pt;width:113.4pt;height:.48pt;mso-position-horizontal-relative:page;mso-position-vertical-relative:paragraph;z-index:-1571737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797" w:footer="1058" w:top="132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mbria Math">
    <w:altName w:val="Cambria Math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1776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647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288">
              <wp:simplePos x="0" y="0"/>
              <wp:positionH relativeFrom="page">
                <wp:posOffset>887222</wp:posOffset>
              </wp:positionH>
              <wp:positionV relativeFrom="page">
                <wp:posOffset>10073833</wp:posOffset>
              </wp:positionV>
              <wp:extent cx="397510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0001pt;margin-top:793.215271pt;width:31.3pt;height:14.2pt;mso-position-horizontal-relative:page;mso-position-vertical-relative:page;z-index:-1626419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2800">
              <wp:simplePos x="0" y="0"/>
              <wp:positionH relativeFrom="page">
                <wp:posOffset>4723273</wp:posOffset>
              </wp:positionH>
              <wp:positionV relativeFrom="page">
                <wp:posOffset>10073833</wp:posOffset>
              </wp:positionV>
              <wp:extent cx="1951355" cy="180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513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—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vizsga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2301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911285pt;margin-top:793.215271pt;width:153.65pt;height:14.2pt;mso-position-horizontal-relative:page;mso-position-vertical-relative:page;z-index:-1626368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—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vizsga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2301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4848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261632" id="docshape1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5360">
              <wp:simplePos x="0" y="0"/>
              <wp:positionH relativeFrom="page">
                <wp:posOffset>887222</wp:posOffset>
              </wp:positionH>
              <wp:positionV relativeFrom="page">
                <wp:posOffset>10073831</wp:posOffset>
              </wp:positionV>
              <wp:extent cx="1144905" cy="1803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1449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2301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93.215088pt;width:90.15pt;height:14.2pt;mso-position-horizontal-relative:page;mso-position-vertical-relative:page;z-index:-1626112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2301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5872">
              <wp:simplePos x="0" y="0"/>
              <wp:positionH relativeFrom="page">
                <wp:posOffset>3575235</wp:posOffset>
              </wp:positionH>
              <wp:positionV relativeFrom="page">
                <wp:posOffset>10073831</wp:posOffset>
              </wp:positionV>
              <wp:extent cx="414020" cy="1803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14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514618pt;margin-top:793.215088pt;width:32.6pt;height:14.2pt;mso-position-horizontal-relative:page;mso-position-vertical-relative:page;z-index:-16260608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6384">
              <wp:simplePos x="0" y="0"/>
              <wp:positionH relativeFrom="page">
                <wp:posOffset>5756635</wp:posOffset>
              </wp:positionH>
              <wp:positionV relativeFrom="page">
                <wp:posOffset>10073831</wp:posOffset>
              </wp:positionV>
              <wp:extent cx="917575" cy="1803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91757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2023.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278381pt;margin-top:793.215088pt;width:72.25pt;height:14.2pt;mso-position-horizontal-relative:page;mso-position-vertical-relative:page;z-index:-16260096" type="#_x0000_t202" id="docshape1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2023.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18.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312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263168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3824">
              <wp:simplePos x="0" y="0"/>
              <wp:positionH relativeFrom="page">
                <wp:posOffset>887222</wp:posOffset>
              </wp:positionH>
              <wp:positionV relativeFrom="page">
                <wp:posOffset>493208</wp:posOffset>
              </wp:positionV>
              <wp:extent cx="623570" cy="3409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2357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középszint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38.835278pt;width:49.1pt;height:26.85pt;mso-position-horizontal-relative:page;mso-position-vertical-relative:page;z-index:-16262656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középszint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4336">
              <wp:simplePos x="0" y="0"/>
              <wp:positionH relativeFrom="page">
                <wp:posOffset>3566425</wp:posOffset>
              </wp:positionH>
              <wp:positionV relativeFrom="page">
                <wp:posOffset>616645</wp:posOffset>
              </wp:positionV>
              <wp:extent cx="3106420" cy="1803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1064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20923pt;margin-top:48.554771pt;width:244.6pt;height:14.2pt;mso-position-horizontal-relative:page;mso-position-vertical-relative:page;z-index:-16262144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49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2"/>
      <w:numFmt w:val="lowerLetter"/>
      <w:lvlText w:val="%1)"/>
      <w:lvlJc w:val="left"/>
      <w:pPr>
        <w:ind w:left="502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507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[%1]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4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79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66" w:hanging="360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122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23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2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3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35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4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46" w:hanging="36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69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28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56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584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213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841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469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097" w:hanging="281"/>
      </w:pPr>
      <w:rPr>
        <w:rFonts w:hint="default"/>
        <w:lang w:val="hu-H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400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218"/>
      <w:ind w:left="4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412" w:right="412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221" w:hanging="359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yperlink" Target="https://www.vg.hu/zoldgazdasag/2022/05/megkezdodott-a-sajo-szennyezesenek-megallitasa" TargetMode="External"/><Relationship Id="rId9" Type="http://schemas.openxmlformats.org/officeDocument/2006/relationships/hyperlink" Target="https://sokszinuvidek.24.hu/mozaik/2022/06/28/sajo-sajo-szennyezese-szennyezes-folyo/" TargetMode="External"/><Relationship Id="rId10" Type="http://schemas.openxmlformats.org/officeDocument/2006/relationships/image" Target="media/image1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2026-02-01T16:27:29Z</dcterms:created>
  <dcterms:modified xsi:type="dcterms:W3CDTF">2026-02-01T16:27:29Z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Modified">
    <vt:lpwstr/>
  </property>
  <property fmtid="{D5CDD505-2E9C-101B-9397-08002B2CF9AE}" pid="6" name="Producer">
    <vt:lpwstr>Acrobat Distiller 15.0 (Windows)</vt:lpwstr>
  </property>
</Properties>
</file>